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96C0D" w14:textId="77777777" w:rsidR="00352015" w:rsidRDefault="00352015" w:rsidP="00532B03">
      <w:pPr>
        <w:spacing w:line="360" w:lineRule="auto"/>
        <w:ind w:left="-142" w:right="-22"/>
        <w:jc w:val="both"/>
        <w:rPr>
          <w:rFonts w:ascii="Arial Narrow" w:hAnsi="Arial Narrow" w:cs="Arial"/>
          <w:b/>
          <w:color w:val="000000"/>
          <w:bdr w:val="none" w:sz="0" w:space="0" w:color="auto" w:frame="1"/>
        </w:rPr>
      </w:pPr>
    </w:p>
    <w:p w14:paraId="499D06AD" w14:textId="77777777" w:rsidR="00352015" w:rsidRPr="00352015" w:rsidRDefault="00352015" w:rsidP="00352015">
      <w:pPr>
        <w:pStyle w:val="has-black-color"/>
        <w:shd w:val="clear" w:color="auto" w:fill="FFFFFF"/>
        <w:spacing w:before="0" w:beforeAutospacing="0" w:after="0" w:afterAutospacing="0" w:line="360" w:lineRule="auto"/>
        <w:ind w:hanging="142"/>
        <w:jc w:val="both"/>
        <w:rPr>
          <w:rFonts w:ascii="Arial Narrow" w:hAnsi="Arial Narrow" w:cs="Tahoma"/>
          <w:color w:val="232323"/>
          <w:sz w:val="28"/>
          <w:szCs w:val="28"/>
        </w:rPr>
      </w:pPr>
      <w:bookmarkStart w:id="0" w:name="_Hlk213410696"/>
      <w:r w:rsidRPr="00352015">
        <w:rPr>
          <w:rStyle w:val="Textoennegrita"/>
          <w:rFonts w:ascii="Arial Narrow" w:hAnsi="Arial Narrow" w:cs="Tahoma"/>
          <w:color w:val="232323"/>
          <w:sz w:val="28"/>
          <w:szCs w:val="28"/>
          <w:bdr w:val="none" w:sz="0" w:space="0" w:color="auto" w:frame="1"/>
        </w:rPr>
        <w:t>2.- ESTRUCTURA ORGANIZATIVA</w:t>
      </w:r>
    </w:p>
    <w:bookmarkEnd w:id="0"/>
    <w:p w14:paraId="127EA714" w14:textId="77777777" w:rsidR="00352015" w:rsidRDefault="00352015" w:rsidP="00532B03">
      <w:pPr>
        <w:spacing w:line="360" w:lineRule="auto"/>
        <w:ind w:left="-142" w:right="-22"/>
        <w:jc w:val="both"/>
        <w:rPr>
          <w:rFonts w:ascii="Arial Narrow" w:hAnsi="Arial Narrow" w:cs="Arial"/>
          <w:b/>
          <w:color w:val="000000"/>
          <w:bdr w:val="none" w:sz="0" w:space="0" w:color="auto" w:frame="1"/>
        </w:rPr>
      </w:pPr>
    </w:p>
    <w:p w14:paraId="7ADC7454" w14:textId="4642FA07" w:rsidR="00532B03" w:rsidRPr="00CB4046" w:rsidRDefault="00532B03" w:rsidP="00532B03">
      <w:pPr>
        <w:spacing w:line="360" w:lineRule="auto"/>
        <w:ind w:left="-142" w:right="-22"/>
        <w:jc w:val="both"/>
        <w:rPr>
          <w:rFonts w:ascii="Arial Narrow" w:hAnsi="Arial Narrow" w:cs="Arial"/>
          <w:b/>
          <w:color w:val="000000"/>
          <w:bdr w:val="none" w:sz="0" w:space="0" w:color="auto" w:frame="1"/>
        </w:rPr>
      </w:pPr>
      <w:r w:rsidRPr="00CB4046">
        <w:rPr>
          <w:rFonts w:ascii="Arial Narrow" w:hAnsi="Arial Narrow" w:cs="Arial"/>
          <w:b/>
          <w:color w:val="000000"/>
          <w:bdr w:val="none" w:sz="0" w:space="0" w:color="auto" w:frame="1"/>
        </w:rPr>
        <w:t>2.1.3 ÓRGANOS DIRECTIVOS Y FORMAS DE ADMINISTRACIÓN:</w:t>
      </w:r>
    </w:p>
    <w:p w14:paraId="7667B6E5" w14:textId="77777777" w:rsidR="00532B03" w:rsidRPr="00CB4046" w:rsidRDefault="00532B03" w:rsidP="00CB4046">
      <w:pPr>
        <w:ind w:left="-142" w:right="-22"/>
        <w:jc w:val="both"/>
        <w:rPr>
          <w:rFonts w:ascii="Arial Narrow" w:hAnsi="Arial Narrow" w:cs="Arial"/>
          <w:color w:val="000000"/>
          <w:bdr w:val="none" w:sz="0" w:space="0" w:color="auto" w:frame="1"/>
        </w:rPr>
      </w:pPr>
    </w:p>
    <w:p w14:paraId="219B5870" w14:textId="77777777" w:rsidR="004C3C5B" w:rsidRPr="00CB4046" w:rsidRDefault="004C3C5B" w:rsidP="004C3C5B">
      <w:pPr>
        <w:spacing w:line="360" w:lineRule="auto"/>
        <w:ind w:left="-142" w:right="-22"/>
        <w:jc w:val="both"/>
        <w:rPr>
          <w:rFonts w:ascii="Arial Narrow" w:hAnsi="Arial Narrow" w:cs="Arial"/>
          <w:b/>
          <w:color w:val="000000"/>
          <w:bdr w:val="none" w:sz="0" w:space="0" w:color="auto" w:frame="1"/>
        </w:rPr>
      </w:pPr>
      <w:r w:rsidRPr="00CB4046">
        <w:rPr>
          <w:rFonts w:ascii="Arial Narrow" w:hAnsi="Arial Narrow" w:cs="Arial"/>
          <w:b/>
          <w:color w:val="000000"/>
          <w:bdr w:val="none" w:sz="0" w:space="0" w:color="auto" w:frame="1"/>
        </w:rPr>
        <w:t>1. ÓRGANOS DIRECTIVOS Y FORMAS DE ADMINISTRACIÓN:</w:t>
      </w:r>
    </w:p>
    <w:p w14:paraId="7F029858" w14:textId="77777777" w:rsidR="004C3C5B" w:rsidRPr="00CB4046" w:rsidRDefault="004C3C5B" w:rsidP="00CB4046">
      <w:pPr>
        <w:ind w:left="-142" w:right="-22"/>
        <w:jc w:val="both"/>
        <w:rPr>
          <w:rFonts w:ascii="Arial Narrow" w:hAnsi="Arial Narrow" w:cs="Arial"/>
          <w:color w:val="000000"/>
          <w:bdr w:val="none" w:sz="0" w:space="0" w:color="auto" w:frame="1"/>
        </w:rPr>
      </w:pPr>
    </w:p>
    <w:p w14:paraId="03E05D1D" w14:textId="065B7E22" w:rsidR="00532B03" w:rsidRPr="00CB4046" w:rsidRDefault="00532B03" w:rsidP="00532B03">
      <w:pPr>
        <w:spacing w:line="360" w:lineRule="auto"/>
        <w:ind w:left="-142" w:right="-22"/>
        <w:jc w:val="both"/>
        <w:rPr>
          <w:rFonts w:ascii="Arial Narrow" w:hAnsi="Arial Narrow" w:cs="Arial"/>
          <w:color w:val="000000"/>
          <w:bdr w:val="none" w:sz="0" w:space="0" w:color="auto" w:frame="1"/>
        </w:rPr>
      </w:pPr>
      <w:r w:rsidRPr="00CB4046">
        <w:rPr>
          <w:rFonts w:ascii="Arial Narrow" w:hAnsi="Arial Narrow" w:cs="Arial"/>
          <w:color w:val="000000"/>
          <w:bdr w:val="none" w:sz="0" w:space="0" w:color="auto" w:frame="1"/>
        </w:rPr>
        <w:t>Son órganos de la Asociación:</w:t>
      </w:r>
    </w:p>
    <w:p w14:paraId="5160E6FE" w14:textId="77777777" w:rsidR="00532B03" w:rsidRPr="00CB4046" w:rsidRDefault="00532B03" w:rsidP="00532B03">
      <w:pPr>
        <w:ind w:left="-142" w:right="-22"/>
        <w:jc w:val="both"/>
        <w:rPr>
          <w:rFonts w:ascii="Arial Narrow" w:hAnsi="Arial Narrow" w:cs="Arial"/>
          <w:color w:val="000000"/>
          <w:bdr w:val="none" w:sz="0" w:space="0" w:color="auto" w:frame="1"/>
        </w:rPr>
      </w:pPr>
    </w:p>
    <w:p w14:paraId="0D8A86BA" w14:textId="32555745" w:rsidR="00532B03" w:rsidRPr="00CB4046" w:rsidRDefault="00532B03" w:rsidP="00CB4046">
      <w:pPr>
        <w:pStyle w:val="Prrafodelista"/>
        <w:numPr>
          <w:ilvl w:val="0"/>
          <w:numId w:val="18"/>
        </w:numPr>
        <w:spacing w:line="360" w:lineRule="auto"/>
        <w:ind w:left="142" w:right="-22" w:hanging="284"/>
        <w:jc w:val="both"/>
        <w:rPr>
          <w:rFonts w:ascii="Arial Narrow" w:hAnsi="Arial Narrow" w:cs="Arial"/>
          <w:color w:val="000000"/>
          <w:bdr w:val="none" w:sz="0" w:space="0" w:color="auto" w:frame="1"/>
        </w:rPr>
      </w:pPr>
      <w:r w:rsidRPr="00CB4046">
        <w:rPr>
          <w:rFonts w:ascii="Arial Narrow" w:hAnsi="Arial Narrow" w:cs="Arial"/>
          <w:color w:val="000000"/>
          <w:bdr w:val="none" w:sz="0" w:space="0" w:color="auto" w:frame="1"/>
        </w:rPr>
        <w:t>Asamblea General</w:t>
      </w:r>
    </w:p>
    <w:p w14:paraId="165F48FE" w14:textId="200BA2DA" w:rsidR="00532B03" w:rsidRPr="00CB4046" w:rsidRDefault="00532B03" w:rsidP="00CB4046">
      <w:pPr>
        <w:pStyle w:val="Prrafodelista"/>
        <w:numPr>
          <w:ilvl w:val="0"/>
          <w:numId w:val="18"/>
        </w:numPr>
        <w:spacing w:line="360" w:lineRule="auto"/>
        <w:ind w:left="142" w:right="-22" w:hanging="284"/>
        <w:jc w:val="both"/>
        <w:rPr>
          <w:rFonts w:ascii="Arial Narrow" w:hAnsi="Arial Narrow" w:cs="Arial"/>
          <w:color w:val="000000"/>
          <w:bdr w:val="none" w:sz="0" w:space="0" w:color="auto" w:frame="1"/>
        </w:rPr>
      </w:pPr>
      <w:r w:rsidRPr="00CB4046">
        <w:rPr>
          <w:rFonts w:ascii="Arial Narrow" w:hAnsi="Arial Narrow" w:cs="Arial"/>
          <w:color w:val="000000"/>
          <w:bdr w:val="none" w:sz="0" w:space="0" w:color="auto" w:frame="1"/>
        </w:rPr>
        <w:t>Junta Directiva</w:t>
      </w:r>
    </w:p>
    <w:p w14:paraId="607FED52" w14:textId="77777777" w:rsidR="00532B03" w:rsidRPr="00CB4046" w:rsidRDefault="00532B03" w:rsidP="00CB4046">
      <w:pPr>
        <w:ind w:left="-142" w:right="-22"/>
        <w:jc w:val="both"/>
        <w:rPr>
          <w:rFonts w:ascii="Arial Narrow" w:hAnsi="Arial Narrow" w:cs="Arial"/>
          <w:color w:val="000000"/>
          <w:bdr w:val="none" w:sz="0" w:space="0" w:color="auto" w:frame="1"/>
        </w:rPr>
      </w:pPr>
    </w:p>
    <w:p w14:paraId="26C053B5" w14:textId="4DBAD32D" w:rsidR="00532B03" w:rsidRPr="00CB4046" w:rsidRDefault="00CB4046" w:rsidP="00CB4046">
      <w:pPr>
        <w:pStyle w:val="Prrafodelista"/>
        <w:numPr>
          <w:ilvl w:val="0"/>
          <w:numId w:val="20"/>
        </w:numPr>
        <w:spacing w:line="360" w:lineRule="auto"/>
        <w:ind w:right="-22" w:hanging="218"/>
        <w:jc w:val="both"/>
        <w:rPr>
          <w:rFonts w:ascii="Arial Narrow" w:hAnsi="Arial Narrow" w:cs="Arial"/>
          <w:b/>
          <w:bCs/>
          <w:color w:val="000000"/>
          <w:bdr w:val="none" w:sz="0" w:space="0" w:color="auto" w:frame="1"/>
        </w:rPr>
      </w:pPr>
      <w:r>
        <w:rPr>
          <w:rFonts w:ascii="Arial Narrow" w:hAnsi="Arial Narrow" w:cs="Arial"/>
          <w:b/>
          <w:bCs/>
          <w:color w:val="000000"/>
          <w:bdr w:val="none" w:sz="0" w:space="0" w:color="auto" w:frame="1"/>
        </w:rPr>
        <w:t xml:space="preserve"> </w:t>
      </w:r>
      <w:r w:rsidR="00532B03" w:rsidRPr="00CB4046">
        <w:rPr>
          <w:rFonts w:ascii="Arial Narrow" w:hAnsi="Arial Narrow" w:cs="Arial"/>
          <w:b/>
          <w:bCs/>
          <w:color w:val="000000"/>
          <w:bdr w:val="none" w:sz="0" w:space="0" w:color="auto" w:frame="1"/>
        </w:rPr>
        <w:t>Asamblea General:</w:t>
      </w:r>
    </w:p>
    <w:p w14:paraId="3B581654" w14:textId="77777777" w:rsidR="00532B03" w:rsidRPr="00CB4046" w:rsidRDefault="00532B03" w:rsidP="00CB4046">
      <w:pPr>
        <w:pStyle w:val="Prrafodelista"/>
        <w:ind w:left="-142" w:right="-22"/>
        <w:jc w:val="both"/>
        <w:rPr>
          <w:rFonts w:ascii="Arial" w:hAnsi="Arial" w:cs="Arial"/>
          <w:b/>
          <w:bCs/>
          <w:color w:val="000000"/>
          <w:bdr w:val="none" w:sz="0" w:space="0" w:color="auto" w:frame="1"/>
        </w:rPr>
      </w:pPr>
    </w:p>
    <w:p w14:paraId="79495425" w14:textId="77777777" w:rsidR="004C3C5B" w:rsidRPr="00CB4046" w:rsidRDefault="004C3C5B" w:rsidP="004C3C5B">
      <w:pPr>
        <w:pStyle w:val="Sinespaciado"/>
        <w:spacing w:line="276" w:lineRule="auto"/>
        <w:ind w:left="-142" w:right="119"/>
        <w:jc w:val="both"/>
        <w:rPr>
          <w:rFonts w:ascii="Arial Narrow" w:hAnsi="Arial Narrow"/>
          <w:sz w:val="24"/>
          <w:szCs w:val="24"/>
        </w:rPr>
      </w:pPr>
      <w:r w:rsidRPr="00CB4046">
        <w:rPr>
          <w:rFonts w:ascii="Arial Narrow" w:hAnsi="Arial Narrow"/>
          <w:sz w:val="24"/>
          <w:szCs w:val="24"/>
        </w:rPr>
        <w:t>La Asamblea General es el órgano supremo de la Asociación. Estará integrado por todas las personas socias beneficiarias y socias colaboradoras. Las decisiones que en ella se adopten son vinculantes para todas las personas socias, incluyendo a las ausentes.</w:t>
      </w:r>
    </w:p>
    <w:p w14:paraId="11440390" w14:textId="77777777" w:rsidR="004C3C5B" w:rsidRPr="00CB4046" w:rsidRDefault="004C3C5B" w:rsidP="00CB4046">
      <w:pPr>
        <w:ind w:left="-142" w:right="-22"/>
        <w:jc w:val="both"/>
        <w:rPr>
          <w:rFonts w:ascii="Arial" w:hAnsi="Arial" w:cs="Arial"/>
          <w:color w:val="000000"/>
          <w:bdr w:val="none" w:sz="0" w:space="0" w:color="auto" w:frame="1"/>
        </w:rPr>
      </w:pPr>
    </w:p>
    <w:p w14:paraId="162389DF" w14:textId="77777777" w:rsidR="004C3C5B" w:rsidRPr="00CB4046" w:rsidRDefault="004C3C5B" w:rsidP="004C3C5B">
      <w:pPr>
        <w:pStyle w:val="Sinespaciado"/>
        <w:spacing w:line="276" w:lineRule="auto"/>
        <w:ind w:left="-567" w:right="-284" w:firstLine="425"/>
        <w:jc w:val="both"/>
        <w:rPr>
          <w:rFonts w:ascii="Arial Narrow" w:hAnsi="Arial Narrow"/>
          <w:sz w:val="24"/>
          <w:szCs w:val="24"/>
        </w:rPr>
      </w:pPr>
      <w:r w:rsidRPr="00CB4046">
        <w:rPr>
          <w:rFonts w:ascii="Arial Narrow" w:hAnsi="Arial Narrow"/>
          <w:sz w:val="24"/>
          <w:szCs w:val="24"/>
        </w:rPr>
        <w:t>La Asamblea General ejercerá las siguientes funciones o actividades:</w:t>
      </w:r>
    </w:p>
    <w:p w14:paraId="6C6CEFDE" w14:textId="77777777" w:rsidR="004C3C5B" w:rsidRPr="00CB4046" w:rsidRDefault="004C3C5B" w:rsidP="004C3C5B">
      <w:pPr>
        <w:pStyle w:val="Sinespaciado"/>
        <w:ind w:left="-567" w:right="-284"/>
        <w:jc w:val="both"/>
        <w:rPr>
          <w:rFonts w:ascii="Arial Narrow" w:hAnsi="Arial Narrow"/>
          <w:sz w:val="24"/>
          <w:szCs w:val="24"/>
        </w:rPr>
      </w:pPr>
    </w:p>
    <w:p w14:paraId="2A3AFB36" w14:textId="2FDDECB4" w:rsidR="004C3C5B" w:rsidRPr="00CB4046" w:rsidRDefault="004C3C5B" w:rsidP="00CB4046">
      <w:pPr>
        <w:pStyle w:val="Sinespaciado"/>
        <w:numPr>
          <w:ilvl w:val="0"/>
          <w:numId w:val="17"/>
        </w:numPr>
        <w:spacing w:line="276" w:lineRule="auto"/>
        <w:ind w:left="284" w:right="119" w:hanging="426"/>
        <w:jc w:val="both"/>
        <w:rPr>
          <w:rFonts w:ascii="Arial Narrow" w:hAnsi="Arial Narrow"/>
          <w:sz w:val="24"/>
          <w:szCs w:val="24"/>
        </w:rPr>
      </w:pPr>
      <w:r w:rsidRPr="00CB4046">
        <w:rPr>
          <w:rFonts w:ascii="Arial Narrow" w:hAnsi="Arial Narrow"/>
          <w:sz w:val="24"/>
          <w:szCs w:val="24"/>
        </w:rPr>
        <w:t>Solicitar la declaración de Utilidad Pública y de Entidad colaboradora de la Administración.</w:t>
      </w:r>
    </w:p>
    <w:p w14:paraId="33C41152" w14:textId="59F954D8" w:rsidR="004C3C5B" w:rsidRPr="00CB4046" w:rsidRDefault="004C3C5B" w:rsidP="00CB4046">
      <w:pPr>
        <w:pStyle w:val="Sinespaciado"/>
        <w:numPr>
          <w:ilvl w:val="0"/>
          <w:numId w:val="17"/>
        </w:numPr>
        <w:spacing w:line="276" w:lineRule="auto"/>
        <w:ind w:left="284" w:right="119" w:hanging="426"/>
        <w:jc w:val="both"/>
        <w:rPr>
          <w:rFonts w:ascii="Arial Narrow" w:hAnsi="Arial Narrow"/>
          <w:sz w:val="24"/>
          <w:szCs w:val="24"/>
        </w:rPr>
      </w:pPr>
      <w:r w:rsidRPr="00CB4046">
        <w:rPr>
          <w:rFonts w:ascii="Arial Narrow" w:hAnsi="Arial Narrow"/>
          <w:sz w:val="24"/>
          <w:szCs w:val="24"/>
        </w:rPr>
        <w:t>Elección, cese y sustitución de los miembros de la Junta Directiva.</w:t>
      </w:r>
    </w:p>
    <w:p w14:paraId="03D9544E" w14:textId="5FB02606" w:rsidR="004C3C5B" w:rsidRPr="00CB4046" w:rsidRDefault="004C3C5B" w:rsidP="00CB4046">
      <w:pPr>
        <w:pStyle w:val="Sinespaciado"/>
        <w:numPr>
          <w:ilvl w:val="0"/>
          <w:numId w:val="17"/>
        </w:numPr>
        <w:spacing w:line="276" w:lineRule="auto"/>
        <w:ind w:left="284" w:right="119" w:hanging="426"/>
        <w:jc w:val="both"/>
        <w:rPr>
          <w:rFonts w:ascii="Arial Narrow" w:hAnsi="Arial Narrow"/>
          <w:sz w:val="24"/>
          <w:szCs w:val="24"/>
        </w:rPr>
      </w:pPr>
      <w:r w:rsidRPr="00CB4046">
        <w:rPr>
          <w:rFonts w:ascii="Arial Narrow" w:hAnsi="Arial Narrow"/>
          <w:sz w:val="24"/>
          <w:szCs w:val="24"/>
        </w:rPr>
        <w:t>Control de la actividad y gestión de la Junta Directiva.</w:t>
      </w:r>
    </w:p>
    <w:p w14:paraId="4383DBD3" w14:textId="4CA7B66F" w:rsidR="004C3C5B" w:rsidRPr="00CB4046" w:rsidRDefault="004C3C5B" w:rsidP="00CB4046">
      <w:pPr>
        <w:pStyle w:val="Sinespaciado"/>
        <w:numPr>
          <w:ilvl w:val="0"/>
          <w:numId w:val="17"/>
        </w:numPr>
        <w:spacing w:line="276" w:lineRule="auto"/>
        <w:ind w:left="284" w:right="119" w:hanging="426"/>
        <w:jc w:val="both"/>
        <w:rPr>
          <w:rFonts w:ascii="Arial Narrow" w:hAnsi="Arial Narrow"/>
          <w:sz w:val="24"/>
          <w:szCs w:val="24"/>
        </w:rPr>
      </w:pPr>
      <w:r w:rsidRPr="00CB4046">
        <w:rPr>
          <w:rFonts w:ascii="Arial Narrow" w:hAnsi="Arial Narrow"/>
          <w:sz w:val="24"/>
          <w:szCs w:val="24"/>
        </w:rPr>
        <w:t>Aprobación de los presupuestos anuales de ingresos y gastos y el estado de cuentas del ejercicio</w:t>
      </w:r>
      <w:r w:rsidR="00CB4046">
        <w:rPr>
          <w:rFonts w:ascii="Arial Narrow" w:hAnsi="Arial Narrow"/>
          <w:sz w:val="24"/>
          <w:szCs w:val="24"/>
        </w:rPr>
        <w:t xml:space="preserve"> </w:t>
      </w:r>
      <w:r w:rsidRPr="00CB4046">
        <w:rPr>
          <w:rFonts w:ascii="Arial Narrow" w:hAnsi="Arial Narrow"/>
          <w:sz w:val="24"/>
          <w:szCs w:val="24"/>
        </w:rPr>
        <w:t>anterior.</w:t>
      </w:r>
    </w:p>
    <w:p w14:paraId="3494FCED" w14:textId="52738F9C" w:rsidR="004C3C5B" w:rsidRPr="00CB4046" w:rsidRDefault="004C3C5B" w:rsidP="00CB4046">
      <w:pPr>
        <w:pStyle w:val="Sinespaciado"/>
        <w:numPr>
          <w:ilvl w:val="0"/>
          <w:numId w:val="17"/>
        </w:numPr>
        <w:spacing w:line="276" w:lineRule="auto"/>
        <w:ind w:left="284" w:right="119" w:hanging="426"/>
        <w:jc w:val="both"/>
        <w:rPr>
          <w:rFonts w:ascii="Arial Narrow" w:hAnsi="Arial Narrow"/>
          <w:sz w:val="24"/>
          <w:szCs w:val="24"/>
        </w:rPr>
      </w:pPr>
      <w:r w:rsidRPr="00CB4046">
        <w:rPr>
          <w:rFonts w:ascii="Arial Narrow" w:hAnsi="Arial Narrow"/>
          <w:sz w:val="24"/>
          <w:szCs w:val="24"/>
        </w:rPr>
        <w:t>Examinar y aprobar, en su caso, el Plan de Actuaciones y la Memoria anual de las actividades realizadas</w:t>
      </w:r>
      <w:r w:rsidR="00CB4046">
        <w:rPr>
          <w:rFonts w:ascii="Arial Narrow" w:hAnsi="Arial Narrow"/>
          <w:sz w:val="24"/>
          <w:szCs w:val="24"/>
        </w:rPr>
        <w:t xml:space="preserve"> </w:t>
      </w:r>
      <w:r w:rsidRPr="00CB4046">
        <w:rPr>
          <w:rFonts w:ascii="Arial Narrow" w:hAnsi="Arial Narrow"/>
          <w:sz w:val="24"/>
          <w:szCs w:val="24"/>
        </w:rPr>
        <w:t>durante el</w:t>
      </w:r>
      <w:r w:rsidR="00CB4046" w:rsidRPr="00CB4046">
        <w:rPr>
          <w:rFonts w:ascii="Arial Narrow" w:hAnsi="Arial Narrow"/>
          <w:sz w:val="24"/>
          <w:szCs w:val="24"/>
        </w:rPr>
        <w:t xml:space="preserve"> </w:t>
      </w:r>
      <w:r w:rsidRPr="00CB4046">
        <w:rPr>
          <w:rFonts w:ascii="Arial Narrow" w:hAnsi="Arial Narrow"/>
          <w:sz w:val="24"/>
          <w:szCs w:val="24"/>
        </w:rPr>
        <w:t>año anterior.</w:t>
      </w:r>
    </w:p>
    <w:p w14:paraId="52B7F0AE" w14:textId="6FEF9702" w:rsidR="004C3C5B" w:rsidRPr="00CB4046" w:rsidRDefault="004C3C5B" w:rsidP="00CB4046">
      <w:pPr>
        <w:pStyle w:val="Sinespaciado"/>
        <w:numPr>
          <w:ilvl w:val="0"/>
          <w:numId w:val="17"/>
        </w:numPr>
        <w:spacing w:line="276" w:lineRule="auto"/>
        <w:ind w:left="284" w:right="119" w:hanging="426"/>
        <w:jc w:val="both"/>
        <w:rPr>
          <w:rFonts w:ascii="Arial Narrow" w:hAnsi="Arial Narrow"/>
          <w:sz w:val="24"/>
          <w:szCs w:val="24"/>
        </w:rPr>
      </w:pPr>
      <w:r w:rsidRPr="00CB4046">
        <w:rPr>
          <w:rFonts w:ascii="Arial Narrow" w:hAnsi="Arial Narrow"/>
          <w:sz w:val="24"/>
          <w:szCs w:val="24"/>
        </w:rPr>
        <w:t>Establecer las líneas generales de actuación que permitan cumplir los fines de la Asociación.</w:t>
      </w:r>
    </w:p>
    <w:p w14:paraId="75992238" w14:textId="616B33D4" w:rsidR="004C3C5B" w:rsidRPr="00CB4046" w:rsidRDefault="004C3C5B" w:rsidP="00CB4046">
      <w:pPr>
        <w:pStyle w:val="Sinespaciado"/>
        <w:numPr>
          <w:ilvl w:val="0"/>
          <w:numId w:val="17"/>
        </w:numPr>
        <w:spacing w:line="276" w:lineRule="auto"/>
        <w:ind w:left="284" w:right="119" w:hanging="426"/>
        <w:jc w:val="both"/>
        <w:rPr>
          <w:rFonts w:ascii="Arial Narrow" w:hAnsi="Arial Narrow"/>
          <w:sz w:val="24"/>
          <w:szCs w:val="24"/>
        </w:rPr>
      </w:pPr>
      <w:r w:rsidRPr="00CB4046">
        <w:rPr>
          <w:rFonts w:ascii="Arial Narrow" w:hAnsi="Arial Narrow"/>
          <w:sz w:val="24"/>
          <w:szCs w:val="24"/>
        </w:rPr>
        <w:t>Fijar las cuotas de los miembros de la Asociación.</w:t>
      </w:r>
    </w:p>
    <w:p w14:paraId="0EC2A479" w14:textId="3C70AC9D" w:rsidR="004C3C5B" w:rsidRPr="00CB4046" w:rsidRDefault="004C3C5B" w:rsidP="00CB4046">
      <w:pPr>
        <w:pStyle w:val="Sinespaciado"/>
        <w:numPr>
          <w:ilvl w:val="0"/>
          <w:numId w:val="17"/>
        </w:numPr>
        <w:spacing w:line="276" w:lineRule="auto"/>
        <w:ind w:left="284" w:right="119" w:hanging="426"/>
        <w:jc w:val="both"/>
        <w:rPr>
          <w:rFonts w:ascii="Arial Narrow" w:hAnsi="Arial Narrow"/>
          <w:sz w:val="24"/>
          <w:szCs w:val="24"/>
        </w:rPr>
      </w:pPr>
      <w:r w:rsidRPr="00CB4046">
        <w:rPr>
          <w:rFonts w:ascii="Arial Narrow" w:hAnsi="Arial Narrow"/>
          <w:sz w:val="24"/>
          <w:szCs w:val="24"/>
        </w:rPr>
        <w:t>Decidir sobre la disposición o enajenación de bienes.</w:t>
      </w:r>
    </w:p>
    <w:p w14:paraId="5C2C7F9C" w14:textId="7125429C" w:rsidR="004C3C5B" w:rsidRPr="00CB4046" w:rsidRDefault="004C3C5B" w:rsidP="00CB4046">
      <w:pPr>
        <w:pStyle w:val="Sinespaciado"/>
        <w:numPr>
          <w:ilvl w:val="0"/>
          <w:numId w:val="17"/>
        </w:numPr>
        <w:spacing w:line="276" w:lineRule="auto"/>
        <w:ind w:left="284" w:right="119" w:hanging="426"/>
        <w:jc w:val="both"/>
        <w:rPr>
          <w:rFonts w:ascii="Arial Narrow" w:hAnsi="Arial Narrow"/>
          <w:sz w:val="24"/>
          <w:szCs w:val="24"/>
        </w:rPr>
      </w:pPr>
      <w:r w:rsidRPr="00CB4046">
        <w:rPr>
          <w:rFonts w:ascii="Arial Narrow" w:hAnsi="Arial Narrow"/>
          <w:sz w:val="24"/>
          <w:szCs w:val="24"/>
        </w:rPr>
        <w:t>Acordar federarse, agruparse o integrarse en otras asociaciones o federaciones.</w:t>
      </w:r>
    </w:p>
    <w:p w14:paraId="322872B7" w14:textId="2088D2DE" w:rsidR="004C3C5B" w:rsidRPr="00CB4046" w:rsidRDefault="004C3C5B" w:rsidP="00CB4046">
      <w:pPr>
        <w:pStyle w:val="Sinespaciado"/>
        <w:numPr>
          <w:ilvl w:val="0"/>
          <w:numId w:val="17"/>
        </w:numPr>
        <w:spacing w:line="276" w:lineRule="auto"/>
        <w:ind w:left="284" w:right="119" w:hanging="426"/>
        <w:jc w:val="both"/>
        <w:rPr>
          <w:rFonts w:ascii="Arial Narrow" w:hAnsi="Arial Narrow"/>
          <w:sz w:val="24"/>
          <w:szCs w:val="24"/>
        </w:rPr>
      </w:pPr>
      <w:r w:rsidRPr="00CB4046">
        <w:rPr>
          <w:rFonts w:ascii="Arial Narrow" w:hAnsi="Arial Narrow"/>
          <w:sz w:val="24"/>
          <w:szCs w:val="24"/>
        </w:rPr>
        <w:t>Modificar los estatutos de la Entidad.</w:t>
      </w:r>
    </w:p>
    <w:p w14:paraId="54C5B7A9" w14:textId="4021FC02" w:rsidR="004C3C5B" w:rsidRPr="00CB4046" w:rsidRDefault="004C3C5B" w:rsidP="00CB4046">
      <w:pPr>
        <w:pStyle w:val="Sinespaciado"/>
        <w:numPr>
          <w:ilvl w:val="0"/>
          <w:numId w:val="17"/>
        </w:numPr>
        <w:spacing w:line="276" w:lineRule="auto"/>
        <w:ind w:left="284" w:right="119" w:hanging="426"/>
        <w:jc w:val="both"/>
        <w:rPr>
          <w:rFonts w:ascii="Arial Narrow" w:hAnsi="Arial Narrow"/>
          <w:sz w:val="24"/>
          <w:szCs w:val="24"/>
        </w:rPr>
      </w:pPr>
      <w:r w:rsidRPr="00CB4046">
        <w:rPr>
          <w:rFonts w:ascii="Arial Narrow" w:hAnsi="Arial Narrow"/>
          <w:sz w:val="24"/>
          <w:szCs w:val="24"/>
        </w:rPr>
        <w:t>Disolver y liquidar la Asociación</w:t>
      </w:r>
    </w:p>
    <w:p w14:paraId="4023BECA" w14:textId="672194C0" w:rsidR="004C3C5B" w:rsidRPr="00CB4046" w:rsidRDefault="004C3C5B" w:rsidP="00CB4046">
      <w:pPr>
        <w:pStyle w:val="Sinespaciado"/>
        <w:numPr>
          <w:ilvl w:val="0"/>
          <w:numId w:val="17"/>
        </w:numPr>
        <w:spacing w:line="276" w:lineRule="auto"/>
        <w:ind w:left="284" w:right="119" w:hanging="426"/>
        <w:jc w:val="both"/>
        <w:rPr>
          <w:rFonts w:ascii="Arial Narrow" w:hAnsi="Arial Narrow"/>
          <w:sz w:val="24"/>
          <w:szCs w:val="24"/>
        </w:rPr>
      </w:pPr>
      <w:r w:rsidRPr="00CB4046">
        <w:rPr>
          <w:rFonts w:ascii="Arial Narrow" w:hAnsi="Arial Narrow"/>
          <w:sz w:val="24"/>
          <w:szCs w:val="24"/>
        </w:rPr>
        <w:t>Decidir la separación o expulsión de algún miembro de la Asociación cuando la Junta Directiva, por no existir quórum para ello no pueda hacerlo y, en todo caso, cuando se trate de la expulsión de una Asociación.</w:t>
      </w:r>
    </w:p>
    <w:p w14:paraId="22B68CDB" w14:textId="1614C6D3" w:rsidR="00532B03" w:rsidRDefault="00532B03" w:rsidP="00532B03">
      <w:pPr>
        <w:ind w:left="-142" w:right="-22"/>
        <w:jc w:val="both"/>
        <w:rPr>
          <w:rFonts w:ascii="Arial" w:hAnsi="Arial" w:cs="Arial"/>
          <w:color w:val="000000"/>
          <w:sz w:val="22"/>
          <w:szCs w:val="22"/>
          <w:bdr w:val="none" w:sz="0" w:space="0" w:color="auto" w:frame="1"/>
        </w:rPr>
      </w:pPr>
    </w:p>
    <w:p w14:paraId="361C5988" w14:textId="3C1578FC" w:rsidR="00352015" w:rsidRDefault="00352015" w:rsidP="00532B03">
      <w:pPr>
        <w:ind w:left="-142" w:right="-22"/>
        <w:jc w:val="both"/>
        <w:rPr>
          <w:rFonts w:ascii="Arial" w:hAnsi="Arial" w:cs="Arial"/>
          <w:color w:val="000000"/>
          <w:sz w:val="22"/>
          <w:szCs w:val="22"/>
          <w:bdr w:val="none" w:sz="0" w:space="0" w:color="auto" w:frame="1"/>
        </w:rPr>
      </w:pPr>
    </w:p>
    <w:p w14:paraId="1ECF22BB" w14:textId="0B7428D8" w:rsidR="00352015" w:rsidRDefault="00352015" w:rsidP="00532B03">
      <w:pPr>
        <w:ind w:left="-142" w:right="-22"/>
        <w:jc w:val="both"/>
        <w:rPr>
          <w:rFonts w:ascii="Arial" w:hAnsi="Arial" w:cs="Arial"/>
          <w:color w:val="000000"/>
          <w:sz w:val="22"/>
          <w:szCs w:val="22"/>
          <w:bdr w:val="none" w:sz="0" w:space="0" w:color="auto" w:frame="1"/>
        </w:rPr>
      </w:pPr>
    </w:p>
    <w:p w14:paraId="024F8FD5" w14:textId="77777777" w:rsidR="00352015" w:rsidRDefault="00352015" w:rsidP="00532B03">
      <w:pPr>
        <w:ind w:left="-142" w:right="-22"/>
        <w:jc w:val="both"/>
        <w:rPr>
          <w:rFonts w:ascii="Arial" w:hAnsi="Arial" w:cs="Arial"/>
          <w:color w:val="000000"/>
          <w:sz w:val="22"/>
          <w:szCs w:val="22"/>
          <w:bdr w:val="none" w:sz="0" w:space="0" w:color="auto" w:frame="1"/>
        </w:rPr>
      </w:pPr>
    </w:p>
    <w:p w14:paraId="504675A4" w14:textId="182B331E" w:rsidR="00532B03" w:rsidRPr="00CB4046" w:rsidRDefault="00CB4046" w:rsidP="00CB4046">
      <w:pPr>
        <w:spacing w:line="360" w:lineRule="auto"/>
        <w:ind w:left="-142" w:right="-22"/>
        <w:jc w:val="both"/>
        <w:rPr>
          <w:rFonts w:ascii="Arial Narrow" w:hAnsi="Arial Narrow" w:cs="Arial"/>
          <w:b/>
          <w:bCs/>
          <w:color w:val="000000"/>
          <w:bdr w:val="none" w:sz="0" w:space="0" w:color="auto" w:frame="1"/>
        </w:rPr>
      </w:pPr>
      <w:r>
        <w:rPr>
          <w:rFonts w:ascii="Arial Narrow" w:hAnsi="Arial Narrow" w:cs="Arial"/>
          <w:b/>
          <w:bCs/>
          <w:color w:val="000000"/>
          <w:bdr w:val="none" w:sz="0" w:space="0" w:color="auto" w:frame="1"/>
        </w:rPr>
        <w:lastRenderedPageBreak/>
        <w:t xml:space="preserve">B. </w:t>
      </w:r>
      <w:r w:rsidR="00532B03" w:rsidRPr="00CB4046">
        <w:rPr>
          <w:rFonts w:ascii="Arial Narrow" w:hAnsi="Arial Narrow" w:cs="Arial"/>
          <w:b/>
          <w:bCs/>
          <w:color w:val="000000"/>
          <w:bdr w:val="none" w:sz="0" w:space="0" w:color="auto" w:frame="1"/>
        </w:rPr>
        <w:t>Junta Directiva:</w:t>
      </w:r>
    </w:p>
    <w:p w14:paraId="3A1BE461" w14:textId="77777777" w:rsidR="00532B03" w:rsidRPr="00CB4046" w:rsidRDefault="00532B03" w:rsidP="009E1D6D">
      <w:pPr>
        <w:pStyle w:val="Prrafodelista"/>
        <w:ind w:left="-142" w:right="-22"/>
        <w:jc w:val="both"/>
        <w:rPr>
          <w:rFonts w:ascii="Arial Narrow" w:hAnsi="Arial Narrow" w:cs="Arial"/>
          <w:b/>
          <w:bCs/>
          <w:color w:val="000000"/>
          <w:bdr w:val="none" w:sz="0" w:space="0" w:color="auto" w:frame="1"/>
        </w:rPr>
      </w:pPr>
    </w:p>
    <w:p w14:paraId="62F3E64B" w14:textId="414D9C0C" w:rsidR="004C3C5B" w:rsidRDefault="004C3C5B" w:rsidP="00CB4046">
      <w:pPr>
        <w:pStyle w:val="Sinespaciado"/>
        <w:spacing w:line="276" w:lineRule="auto"/>
        <w:ind w:left="-142" w:right="119"/>
        <w:jc w:val="both"/>
        <w:rPr>
          <w:rFonts w:ascii="Arial Narrow" w:hAnsi="Arial Narrow"/>
          <w:sz w:val="24"/>
          <w:szCs w:val="24"/>
        </w:rPr>
      </w:pPr>
      <w:r w:rsidRPr="00CB4046">
        <w:rPr>
          <w:rFonts w:ascii="Arial Narrow" w:hAnsi="Arial Narrow"/>
          <w:sz w:val="24"/>
          <w:szCs w:val="24"/>
        </w:rPr>
        <w:t>A la Junta Directiva le corresponde el gobierno y administración de la Asociación.</w:t>
      </w:r>
      <w:r w:rsidR="00CB4046">
        <w:rPr>
          <w:rFonts w:ascii="Arial Narrow" w:hAnsi="Arial Narrow"/>
          <w:sz w:val="24"/>
          <w:szCs w:val="24"/>
        </w:rPr>
        <w:t xml:space="preserve"> </w:t>
      </w:r>
      <w:r w:rsidRPr="00CB4046">
        <w:rPr>
          <w:rFonts w:ascii="Arial Narrow" w:hAnsi="Arial Narrow"/>
          <w:sz w:val="24"/>
          <w:szCs w:val="24"/>
        </w:rPr>
        <w:t>Estará formada por 1 Presidente/a, 1 Vice Presidente/a, 1 Secretario/a, 1 Tesorero/a y tantos vocales como la Asamblea General decida.</w:t>
      </w:r>
    </w:p>
    <w:p w14:paraId="59683EA5" w14:textId="77777777" w:rsidR="00352015" w:rsidRPr="00CB4046" w:rsidRDefault="00352015" w:rsidP="00CB4046">
      <w:pPr>
        <w:pStyle w:val="Sinespaciado"/>
        <w:spacing w:line="276" w:lineRule="auto"/>
        <w:ind w:left="-142" w:right="119"/>
        <w:jc w:val="both"/>
        <w:rPr>
          <w:rFonts w:ascii="Arial Narrow" w:hAnsi="Arial Narrow"/>
          <w:sz w:val="24"/>
          <w:szCs w:val="24"/>
        </w:rPr>
      </w:pPr>
    </w:p>
    <w:p w14:paraId="2F0EF54F" w14:textId="26C87AC2" w:rsidR="004C3C5B" w:rsidRPr="00CB4046" w:rsidRDefault="004C3C5B" w:rsidP="00CB4046">
      <w:pPr>
        <w:pStyle w:val="Sinespaciado"/>
        <w:spacing w:line="276" w:lineRule="auto"/>
        <w:ind w:left="-142" w:right="-22"/>
        <w:jc w:val="both"/>
        <w:rPr>
          <w:rFonts w:ascii="Arial Narrow" w:hAnsi="Arial Narrow"/>
          <w:color w:val="00B050"/>
          <w:sz w:val="24"/>
          <w:szCs w:val="24"/>
        </w:rPr>
      </w:pPr>
      <w:r w:rsidRPr="00CB4046">
        <w:rPr>
          <w:rFonts w:ascii="Arial Narrow" w:hAnsi="Arial Narrow"/>
          <w:sz w:val="24"/>
          <w:szCs w:val="24"/>
        </w:rPr>
        <w:t>Los cargos de la Junta Directiva deberán recaer únicamente en socios/as beneficiarios/as.</w:t>
      </w:r>
      <w:r w:rsidR="00CB4046">
        <w:rPr>
          <w:rFonts w:ascii="Arial Narrow" w:hAnsi="Arial Narrow"/>
          <w:sz w:val="24"/>
          <w:szCs w:val="24"/>
        </w:rPr>
        <w:t xml:space="preserve"> </w:t>
      </w:r>
      <w:r w:rsidRPr="00CB4046">
        <w:rPr>
          <w:rFonts w:ascii="Arial Narrow" w:hAnsi="Arial Narrow" w:cs="Arial"/>
          <w:color w:val="000000"/>
          <w:sz w:val="24"/>
          <w:szCs w:val="24"/>
          <w:bdr w:val="none" w:sz="0" w:space="0" w:color="auto" w:frame="1"/>
        </w:rPr>
        <w:t>El mandato tendrá una duración de 4 años, pudiendo ser reelegidos, y los cargos se desempeñarán con carácter gratuito.</w:t>
      </w:r>
    </w:p>
    <w:p w14:paraId="1235A531" w14:textId="77777777" w:rsidR="004C3C5B" w:rsidRPr="008F169D" w:rsidRDefault="004C3C5B" w:rsidP="004C3C5B">
      <w:pPr>
        <w:pStyle w:val="Sinespaciado"/>
        <w:spacing w:line="276" w:lineRule="auto"/>
        <w:ind w:left="-567" w:right="-284"/>
        <w:jc w:val="both"/>
        <w:rPr>
          <w:rFonts w:ascii="Arial Narrow" w:hAnsi="Arial Narrow"/>
          <w:strike/>
          <w:color w:val="00B050"/>
        </w:rPr>
      </w:pPr>
    </w:p>
    <w:p w14:paraId="5DDFF0A5" w14:textId="6C5F7FA5" w:rsidR="004C3C5B" w:rsidRDefault="004C3C5B" w:rsidP="009E1D6D">
      <w:pPr>
        <w:pStyle w:val="Sinespaciado"/>
        <w:spacing w:line="276" w:lineRule="auto"/>
        <w:ind w:left="-142" w:right="-22"/>
        <w:jc w:val="both"/>
        <w:rPr>
          <w:rFonts w:ascii="Arial Narrow" w:hAnsi="Arial Narrow"/>
          <w:sz w:val="24"/>
          <w:szCs w:val="24"/>
        </w:rPr>
      </w:pPr>
      <w:r w:rsidRPr="009E1D6D">
        <w:rPr>
          <w:rFonts w:ascii="Arial Narrow" w:hAnsi="Arial Narrow"/>
          <w:sz w:val="24"/>
          <w:szCs w:val="24"/>
        </w:rPr>
        <w:t>Corresponde a la Junta Directiva las siguientes funciones:</w:t>
      </w:r>
    </w:p>
    <w:p w14:paraId="26B0CEC2" w14:textId="77777777" w:rsidR="009E1D6D" w:rsidRPr="009E1D6D" w:rsidRDefault="009E1D6D" w:rsidP="009E1D6D">
      <w:pPr>
        <w:pStyle w:val="Sinespaciado"/>
        <w:ind w:left="-142" w:right="-22"/>
        <w:jc w:val="both"/>
        <w:rPr>
          <w:rFonts w:ascii="Arial Narrow" w:hAnsi="Arial Narrow"/>
          <w:sz w:val="24"/>
          <w:szCs w:val="24"/>
        </w:rPr>
      </w:pPr>
    </w:p>
    <w:p w14:paraId="731FC67A" w14:textId="0EF2D727" w:rsidR="004C3C5B" w:rsidRPr="009E1D6D" w:rsidRDefault="004C3C5B" w:rsidP="009E1D6D">
      <w:pPr>
        <w:pStyle w:val="Sinespaciado"/>
        <w:numPr>
          <w:ilvl w:val="0"/>
          <w:numId w:val="21"/>
        </w:numPr>
        <w:spacing w:line="276" w:lineRule="auto"/>
        <w:ind w:left="284" w:right="-22" w:hanging="426"/>
        <w:jc w:val="both"/>
        <w:rPr>
          <w:rFonts w:ascii="Arial Narrow" w:hAnsi="Arial Narrow"/>
          <w:sz w:val="24"/>
          <w:szCs w:val="24"/>
        </w:rPr>
      </w:pPr>
      <w:r w:rsidRPr="009E1D6D">
        <w:rPr>
          <w:rFonts w:ascii="Arial Narrow" w:hAnsi="Arial Narrow"/>
          <w:sz w:val="24"/>
          <w:szCs w:val="24"/>
        </w:rPr>
        <w:t>Representar, dirigir y administrar la Asociación de la manera más amplia que reconozca la legislación, de acuerdo con las directrices tomadas por la Asamblea General.</w:t>
      </w:r>
    </w:p>
    <w:p w14:paraId="250E1CAD" w14:textId="0A5E0928" w:rsidR="004C3C5B" w:rsidRPr="009E1D6D" w:rsidRDefault="004C3C5B" w:rsidP="009E1D6D">
      <w:pPr>
        <w:pStyle w:val="Sinespaciado"/>
        <w:numPr>
          <w:ilvl w:val="0"/>
          <w:numId w:val="21"/>
        </w:numPr>
        <w:spacing w:line="276" w:lineRule="auto"/>
        <w:ind w:left="284" w:right="-22" w:hanging="426"/>
        <w:jc w:val="both"/>
        <w:rPr>
          <w:rFonts w:ascii="Arial Narrow" w:hAnsi="Arial Narrow"/>
          <w:sz w:val="24"/>
          <w:szCs w:val="24"/>
        </w:rPr>
      </w:pPr>
      <w:r w:rsidRPr="009E1D6D">
        <w:rPr>
          <w:rFonts w:ascii="Arial Narrow" w:hAnsi="Arial Narrow"/>
          <w:sz w:val="24"/>
          <w:szCs w:val="24"/>
        </w:rPr>
        <w:t>Tomar los acuerdos que sean necesarios en relación con la comparecencia ante organismos y administraciones públicas, y con el ejercicio de todo tipo de acciones legales y la interposición de recursos o denuncias pertinentes.</w:t>
      </w:r>
    </w:p>
    <w:p w14:paraId="296ED11F" w14:textId="1B4F6CFE" w:rsidR="004C3C5B" w:rsidRPr="009E1D6D" w:rsidRDefault="004C3C5B" w:rsidP="009E1D6D">
      <w:pPr>
        <w:pStyle w:val="Sinespaciado"/>
        <w:numPr>
          <w:ilvl w:val="0"/>
          <w:numId w:val="21"/>
        </w:numPr>
        <w:spacing w:line="276" w:lineRule="auto"/>
        <w:ind w:left="284" w:right="-22" w:hanging="426"/>
        <w:jc w:val="both"/>
        <w:rPr>
          <w:rFonts w:ascii="Arial Narrow" w:hAnsi="Arial Narrow"/>
          <w:sz w:val="24"/>
          <w:szCs w:val="24"/>
        </w:rPr>
      </w:pPr>
      <w:r w:rsidRPr="009E1D6D">
        <w:rPr>
          <w:rFonts w:ascii="Arial Narrow" w:hAnsi="Arial Narrow"/>
          <w:sz w:val="24"/>
          <w:szCs w:val="24"/>
        </w:rPr>
        <w:t>Convocar a la Asamblea General, ejecutar los acuerdos de esta por sí, o por medio de comisiones o delegaciones nombradas al efecto, y controlar el cumplimiento de los acuerdos que se adopten.</w:t>
      </w:r>
    </w:p>
    <w:p w14:paraId="1B59558D" w14:textId="3BAF1150" w:rsidR="004C3C5B" w:rsidRPr="009E1D6D" w:rsidRDefault="004C3C5B" w:rsidP="009E1D6D">
      <w:pPr>
        <w:pStyle w:val="Sinespaciado"/>
        <w:numPr>
          <w:ilvl w:val="0"/>
          <w:numId w:val="21"/>
        </w:numPr>
        <w:spacing w:line="276" w:lineRule="auto"/>
        <w:ind w:left="284" w:right="-22" w:hanging="426"/>
        <w:jc w:val="both"/>
        <w:rPr>
          <w:rFonts w:ascii="Arial Narrow" w:hAnsi="Arial Narrow"/>
          <w:sz w:val="24"/>
          <w:szCs w:val="24"/>
        </w:rPr>
      </w:pPr>
      <w:r w:rsidRPr="009E1D6D">
        <w:rPr>
          <w:rFonts w:ascii="Arial Narrow" w:hAnsi="Arial Narrow"/>
          <w:sz w:val="24"/>
          <w:szCs w:val="24"/>
        </w:rPr>
        <w:t>Elaborar la Memoria anual de actividades y someterla a examen y aprobación de la Asamblea.</w:t>
      </w:r>
    </w:p>
    <w:p w14:paraId="4D33BA0B" w14:textId="52E8DCA2" w:rsidR="004C3C5B" w:rsidRPr="009E1D6D" w:rsidRDefault="004C3C5B" w:rsidP="009E1D6D">
      <w:pPr>
        <w:pStyle w:val="Sinespaciado"/>
        <w:numPr>
          <w:ilvl w:val="0"/>
          <w:numId w:val="21"/>
        </w:numPr>
        <w:spacing w:line="276" w:lineRule="auto"/>
        <w:ind w:left="284" w:right="-22" w:hanging="426"/>
        <w:jc w:val="both"/>
        <w:rPr>
          <w:rFonts w:ascii="Arial Narrow" w:hAnsi="Arial Narrow"/>
          <w:sz w:val="24"/>
          <w:szCs w:val="24"/>
        </w:rPr>
      </w:pPr>
      <w:r w:rsidRPr="009E1D6D">
        <w:rPr>
          <w:rFonts w:ascii="Arial Narrow" w:hAnsi="Arial Narrow"/>
          <w:sz w:val="24"/>
          <w:szCs w:val="24"/>
        </w:rPr>
        <w:t>Proponer a la Asamblea General el establecimiento de cuotas que los miembros de la Asociación tendrán que satisfacer.</w:t>
      </w:r>
    </w:p>
    <w:p w14:paraId="54751E33" w14:textId="4EB13587" w:rsidR="004C3C5B" w:rsidRPr="009E1D6D" w:rsidRDefault="004C3C5B" w:rsidP="009E1D6D">
      <w:pPr>
        <w:pStyle w:val="Sinespaciado"/>
        <w:numPr>
          <w:ilvl w:val="0"/>
          <w:numId w:val="21"/>
        </w:numPr>
        <w:spacing w:line="276" w:lineRule="auto"/>
        <w:ind w:left="284" w:right="-22" w:hanging="426"/>
        <w:jc w:val="both"/>
        <w:rPr>
          <w:rFonts w:ascii="Arial Narrow" w:hAnsi="Arial Narrow"/>
          <w:sz w:val="24"/>
          <w:szCs w:val="24"/>
        </w:rPr>
      </w:pPr>
      <w:r w:rsidRPr="009E1D6D">
        <w:rPr>
          <w:rFonts w:ascii="Arial Narrow" w:hAnsi="Arial Narrow"/>
          <w:sz w:val="24"/>
          <w:szCs w:val="24"/>
        </w:rPr>
        <w:t>Someter a la Asamblea General el presupuesto anual de ingresos y gastos, así como el estado anual de las cuentas.</w:t>
      </w:r>
    </w:p>
    <w:p w14:paraId="2C145B14" w14:textId="7F948596" w:rsidR="004C3C5B" w:rsidRPr="009E1D6D" w:rsidRDefault="004C3C5B" w:rsidP="009E1D6D">
      <w:pPr>
        <w:pStyle w:val="Sinespaciado"/>
        <w:numPr>
          <w:ilvl w:val="0"/>
          <w:numId w:val="21"/>
        </w:numPr>
        <w:spacing w:line="276" w:lineRule="auto"/>
        <w:ind w:left="284" w:right="-22" w:hanging="426"/>
        <w:jc w:val="both"/>
        <w:rPr>
          <w:rFonts w:ascii="Arial Narrow" w:hAnsi="Arial Narrow"/>
          <w:sz w:val="24"/>
          <w:szCs w:val="24"/>
        </w:rPr>
      </w:pPr>
      <w:r w:rsidRPr="009E1D6D">
        <w:rPr>
          <w:rFonts w:ascii="Arial Narrow" w:hAnsi="Arial Narrow"/>
          <w:sz w:val="24"/>
          <w:szCs w:val="24"/>
        </w:rPr>
        <w:t xml:space="preserve">Contratar, nombrar y despedir al personal administrativo, de limpieza y mantenimiento, profesionales </w:t>
      </w:r>
      <w:r w:rsidR="009E1D6D" w:rsidRPr="009E1D6D">
        <w:rPr>
          <w:rFonts w:ascii="Arial Narrow" w:hAnsi="Arial Narrow"/>
          <w:sz w:val="24"/>
          <w:szCs w:val="24"/>
        </w:rPr>
        <w:t>especialistas,</w:t>
      </w:r>
      <w:r w:rsidRPr="009E1D6D">
        <w:rPr>
          <w:rFonts w:ascii="Arial Narrow" w:hAnsi="Arial Narrow"/>
          <w:sz w:val="24"/>
          <w:szCs w:val="24"/>
        </w:rPr>
        <w:t xml:space="preserve"> así como a las personas voluntarias que pueda interesar a los fines de la Asociación.</w:t>
      </w:r>
    </w:p>
    <w:p w14:paraId="23F6CBDC" w14:textId="4C0A4765" w:rsidR="004C3C5B" w:rsidRPr="009E1D6D" w:rsidRDefault="004C3C5B" w:rsidP="009E1D6D">
      <w:pPr>
        <w:pStyle w:val="Sinespaciado"/>
        <w:numPr>
          <w:ilvl w:val="0"/>
          <w:numId w:val="21"/>
        </w:numPr>
        <w:spacing w:line="276" w:lineRule="auto"/>
        <w:ind w:left="284" w:right="-22" w:hanging="426"/>
        <w:jc w:val="both"/>
        <w:rPr>
          <w:rFonts w:ascii="Arial Narrow" w:hAnsi="Arial Narrow"/>
          <w:sz w:val="24"/>
          <w:szCs w:val="24"/>
        </w:rPr>
      </w:pPr>
      <w:r w:rsidRPr="009E1D6D">
        <w:rPr>
          <w:rFonts w:ascii="Arial Narrow" w:hAnsi="Arial Narrow"/>
          <w:sz w:val="24"/>
          <w:szCs w:val="24"/>
        </w:rPr>
        <w:t>Crear comisiones o delegaciones de una o varias personas para conseguir, de un modo más eficiente y eficaz, alcanzar los fines de la Asociación y autorizar los actos, trabajos y misiones que se encomienden a estos grupos.</w:t>
      </w:r>
    </w:p>
    <w:p w14:paraId="4DF7763C" w14:textId="2EFCA349" w:rsidR="004C3C5B" w:rsidRPr="009E1D6D" w:rsidRDefault="004C3C5B" w:rsidP="009E1D6D">
      <w:pPr>
        <w:pStyle w:val="Sinespaciado"/>
        <w:numPr>
          <w:ilvl w:val="0"/>
          <w:numId w:val="21"/>
        </w:numPr>
        <w:spacing w:line="276" w:lineRule="auto"/>
        <w:ind w:left="284" w:right="-22" w:hanging="426"/>
        <w:jc w:val="both"/>
        <w:rPr>
          <w:rFonts w:ascii="Arial Narrow" w:hAnsi="Arial Narrow"/>
          <w:sz w:val="24"/>
          <w:szCs w:val="24"/>
        </w:rPr>
      </w:pPr>
      <w:r w:rsidRPr="009E1D6D">
        <w:rPr>
          <w:rFonts w:ascii="Arial Narrow" w:hAnsi="Arial Narrow"/>
          <w:sz w:val="24"/>
          <w:szCs w:val="24"/>
        </w:rPr>
        <w:t>Crear órganos de gerencia, dirección o asesoramiento; nombrar a las personas para ocuparlos y otorgarles los poderes correspondientes.</w:t>
      </w:r>
    </w:p>
    <w:p w14:paraId="297FC84B" w14:textId="4364BC2E" w:rsidR="004C3C5B" w:rsidRPr="009E1D6D" w:rsidRDefault="004C3C5B" w:rsidP="009E1D6D">
      <w:pPr>
        <w:pStyle w:val="Sinespaciado"/>
        <w:numPr>
          <w:ilvl w:val="0"/>
          <w:numId w:val="21"/>
        </w:numPr>
        <w:spacing w:line="276" w:lineRule="auto"/>
        <w:ind w:left="284" w:right="-22" w:hanging="426"/>
        <w:jc w:val="both"/>
        <w:rPr>
          <w:rFonts w:ascii="Arial Narrow" w:hAnsi="Arial Narrow"/>
          <w:sz w:val="24"/>
          <w:szCs w:val="24"/>
        </w:rPr>
      </w:pPr>
      <w:r w:rsidRPr="009E1D6D">
        <w:rPr>
          <w:rFonts w:ascii="Arial Narrow" w:hAnsi="Arial Narrow"/>
          <w:sz w:val="24"/>
          <w:szCs w:val="24"/>
        </w:rPr>
        <w:t>Abrir cuentas corrientes y libretas de ahorro en cualquier Entidad bancaria o establecimiento.</w:t>
      </w:r>
    </w:p>
    <w:p w14:paraId="2633BFB0" w14:textId="25762FB7" w:rsidR="004C3C5B" w:rsidRPr="009E1D6D" w:rsidRDefault="004C3C5B" w:rsidP="009E1D6D">
      <w:pPr>
        <w:pStyle w:val="Sinespaciado"/>
        <w:numPr>
          <w:ilvl w:val="0"/>
          <w:numId w:val="21"/>
        </w:numPr>
        <w:spacing w:line="276" w:lineRule="auto"/>
        <w:ind w:left="284" w:right="-22" w:hanging="426"/>
        <w:jc w:val="both"/>
        <w:rPr>
          <w:rFonts w:ascii="Arial Narrow" w:hAnsi="Arial Narrow"/>
          <w:sz w:val="24"/>
          <w:szCs w:val="24"/>
        </w:rPr>
      </w:pPr>
      <w:r w:rsidRPr="009E1D6D">
        <w:rPr>
          <w:rFonts w:ascii="Arial Narrow" w:hAnsi="Arial Narrow"/>
          <w:sz w:val="24"/>
          <w:szCs w:val="24"/>
        </w:rPr>
        <w:t>Resolver provisionalmente, en caso de urgencia, cualquier asunto que no se haya previsto en los Estatutos y dar cuenta a la Asamblea General.</w:t>
      </w:r>
    </w:p>
    <w:p w14:paraId="2A4D7FA2" w14:textId="3D993AB5" w:rsidR="004C3C5B" w:rsidRPr="009E1D6D" w:rsidRDefault="004C3C5B" w:rsidP="009E1D6D">
      <w:pPr>
        <w:pStyle w:val="Sinespaciado"/>
        <w:numPr>
          <w:ilvl w:val="0"/>
          <w:numId w:val="21"/>
        </w:numPr>
        <w:spacing w:line="276" w:lineRule="auto"/>
        <w:ind w:left="284" w:right="-22" w:hanging="426"/>
        <w:jc w:val="both"/>
        <w:rPr>
          <w:rFonts w:ascii="Arial Narrow" w:hAnsi="Arial Narrow"/>
          <w:sz w:val="24"/>
          <w:szCs w:val="24"/>
        </w:rPr>
      </w:pPr>
      <w:r w:rsidRPr="009E1D6D">
        <w:rPr>
          <w:rFonts w:ascii="Arial Narrow" w:hAnsi="Arial Narrow"/>
          <w:sz w:val="24"/>
          <w:szCs w:val="24"/>
        </w:rPr>
        <w:t>Admitir nuevos/as socios/as y la resolución del correspondiente expediente de cese o expulsión de socios/as.</w:t>
      </w:r>
    </w:p>
    <w:p w14:paraId="7A262245" w14:textId="75D1B682" w:rsidR="004C3C5B" w:rsidRPr="009E1D6D" w:rsidRDefault="004C3C5B" w:rsidP="009E1D6D">
      <w:pPr>
        <w:pStyle w:val="Sinespaciado"/>
        <w:numPr>
          <w:ilvl w:val="0"/>
          <w:numId w:val="21"/>
        </w:numPr>
        <w:spacing w:line="276" w:lineRule="auto"/>
        <w:ind w:left="284" w:right="-22" w:hanging="426"/>
        <w:jc w:val="both"/>
        <w:rPr>
          <w:rFonts w:ascii="Arial Narrow" w:hAnsi="Arial Narrow"/>
          <w:sz w:val="24"/>
          <w:szCs w:val="24"/>
        </w:rPr>
      </w:pPr>
      <w:r w:rsidRPr="009E1D6D">
        <w:rPr>
          <w:rFonts w:ascii="Arial Narrow" w:hAnsi="Arial Narrow"/>
          <w:sz w:val="24"/>
          <w:szCs w:val="24"/>
        </w:rPr>
        <w:t>Interpretar los preceptos contenidos en este Estatuto.</w:t>
      </w:r>
    </w:p>
    <w:p w14:paraId="23FDA8A7" w14:textId="0F3818F6" w:rsidR="004C3C5B" w:rsidRDefault="004C3C5B" w:rsidP="009E1D6D">
      <w:pPr>
        <w:pStyle w:val="Sinespaciado"/>
        <w:numPr>
          <w:ilvl w:val="0"/>
          <w:numId w:val="21"/>
        </w:numPr>
        <w:spacing w:line="276" w:lineRule="auto"/>
        <w:ind w:left="284" w:right="-22" w:hanging="426"/>
        <w:jc w:val="both"/>
        <w:rPr>
          <w:rFonts w:ascii="Arial Narrow" w:hAnsi="Arial Narrow"/>
          <w:sz w:val="24"/>
          <w:szCs w:val="24"/>
        </w:rPr>
      </w:pPr>
      <w:r w:rsidRPr="009E1D6D">
        <w:rPr>
          <w:rFonts w:ascii="Arial Narrow" w:hAnsi="Arial Narrow"/>
          <w:sz w:val="24"/>
          <w:szCs w:val="24"/>
        </w:rPr>
        <w:t>Cualquier otra facultad que no esté atribuida de manera específica a algún otro órgano de gobierno de la agrupación o que le haya sido delegada expresamente.</w:t>
      </w:r>
    </w:p>
    <w:p w14:paraId="762240BF" w14:textId="1B1AE61C" w:rsidR="00352015" w:rsidRDefault="00352015" w:rsidP="00352015">
      <w:pPr>
        <w:pStyle w:val="Sinespaciado"/>
        <w:spacing w:line="276" w:lineRule="auto"/>
        <w:ind w:right="-22"/>
        <w:jc w:val="both"/>
        <w:rPr>
          <w:rFonts w:ascii="Arial Narrow" w:hAnsi="Arial Narrow"/>
          <w:sz w:val="24"/>
          <w:szCs w:val="24"/>
        </w:rPr>
      </w:pPr>
    </w:p>
    <w:p w14:paraId="71FA8A6C" w14:textId="339D51AA" w:rsidR="00352015" w:rsidRDefault="00352015" w:rsidP="00352015">
      <w:pPr>
        <w:pStyle w:val="Sinespaciado"/>
        <w:spacing w:line="276" w:lineRule="auto"/>
        <w:ind w:right="-22"/>
        <w:jc w:val="both"/>
        <w:rPr>
          <w:rFonts w:ascii="Arial Narrow" w:hAnsi="Arial Narrow"/>
          <w:sz w:val="24"/>
          <w:szCs w:val="24"/>
        </w:rPr>
      </w:pPr>
    </w:p>
    <w:p w14:paraId="6E842081" w14:textId="193692A2" w:rsidR="004C3C5B" w:rsidRDefault="004C3C5B" w:rsidP="00532B03">
      <w:pPr>
        <w:ind w:left="-142" w:right="-22"/>
        <w:jc w:val="both"/>
        <w:rPr>
          <w:rFonts w:ascii="Arial" w:hAnsi="Arial" w:cs="Arial"/>
          <w:color w:val="000000"/>
          <w:sz w:val="22"/>
          <w:szCs w:val="22"/>
          <w:bdr w:val="none" w:sz="0" w:space="0" w:color="auto" w:frame="1"/>
        </w:rPr>
      </w:pPr>
    </w:p>
    <w:p w14:paraId="234A0784" w14:textId="71E79BB5" w:rsidR="00082D80" w:rsidRPr="00082D80" w:rsidRDefault="00082D80" w:rsidP="00532B03">
      <w:pPr>
        <w:spacing w:line="360" w:lineRule="auto"/>
        <w:ind w:left="-142" w:right="-22"/>
        <w:jc w:val="both"/>
        <w:rPr>
          <w:rFonts w:ascii="Arial Narrow" w:hAnsi="Arial Narrow" w:cs="Arial"/>
          <w:b/>
          <w:color w:val="000000"/>
          <w:sz w:val="22"/>
          <w:szCs w:val="22"/>
          <w:bdr w:val="none" w:sz="0" w:space="0" w:color="auto" w:frame="1"/>
        </w:rPr>
      </w:pPr>
      <w:r w:rsidRPr="00082D80">
        <w:rPr>
          <w:rFonts w:ascii="Arial Narrow" w:hAnsi="Arial Narrow" w:cs="Arial"/>
          <w:b/>
          <w:color w:val="000000"/>
          <w:sz w:val="22"/>
          <w:szCs w:val="22"/>
          <w:bdr w:val="none" w:sz="0" w:space="0" w:color="auto" w:frame="1"/>
        </w:rPr>
        <w:t>2. COMPOSICIÓN</w:t>
      </w:r>
      <w:r w:rsidR="00987C69">
        <w:rPr>
          <w:rFonts w:ascii="Arial Narrow" w:hAnsi="Arial Narrow" w:cs="Arial"/>
          <w:b/>
          <w:color w:val="000000"/>
          <w:sz w:val="22"/>
          <w:szCs w:val="22"/>
          <w:bdr w:val="none" w:sz="0" w:space="0" w:color="auto" w:frame="1"/>
        </w:rPr>
        <w:t xml:space="preserve"> DE</w:t>
      </w:r>
      <w:r w:rsidR="00E30F3D">
        <w:rPr>
          <w:rFonts w:ascii="Arial Narrow" w:hAnsi="Arial Narrow" w:cs="Arial"/>
          <w:b/>
          <w:color w:val="000000"/>
          <w:sz w:val="22"/>
          <w:szCs w:val="22"/>
          <w:bdr w:val="none" w:sz="0" w:space="0" w:color="auto" w:frame="1"/>
        </w:rPr>
        <w:t xml:space="preserve"> </w:t>
      </w:r>
      <w:r w:rsidR="00987C69">
        <w:rPr>
          <w:rFonts w:ascii="Arial Narrow" w:hAnsi="Arial Narrow" w:cs="Arial"/>
          <w:b/>
          <w:color w:val="000000"/>
          <w:sz w:val="22"/>
          <w:szCs w:val="22"/>
          <w:bdr w:val="none" w:sz="0" w:space="0" w:color="auto" w:frame="1"/>
        </w:rPr>
        <w:t>L</w:t>
      </w:r>
      <w:r w:rsidR="00E30F3D">
        <w:rPr>
          <w:rFonts w:ascii="Arial Narrow" w:hAnsi="Arial Narrow" w:cs="Arial"/>
          <w:b/>
          <w:color w:val="000000"/>
          <w:sz w:val="22"/>
          <w:szCs w:val="22"/>
          <w:bdr w:val="none" w:sz="0" w:space="0" w:color="auto" w:frame="1"/>
        </w:rPr>
        <w:t>A JUNTA DIRECTIVA (</w:t>
      </w:r>
      <w:r w:rsidR="009C70B5">
        <w:rPr>
          <w:rFonts w:ascii="Arial Narrow" w:hAnsi="Arial Narrow" w:cs="Arial"/>
          <w:b/>
          <w:color w:val="000000"/>
          <w:sz w:val="22"/>
          <w:szCs w:val="22"/>
          <w:bdr w:val="none" w:sz="0" w:space="0" w:color="auto" w:frame="1"/>
        </w:rPr>
        <w:t xml:space="preserve">Abril </w:t>
      </w:r>
      <w:r w:rsidR="00E30F3D">
        <w:rPr>
          <w:rFonts w:ascii="Arial Narrow" w:hAnsi="Arial Narrow" w:cs="Arial"/>
          <w:b/>
          <w:color w:val="000000"/>
          <w:sz w:val="22"/>
          <w:szCs w:val="22"/>
          <w:bdr w:val="none" w:sz="0" w:space="0" w:color="auto" w:frame="1"/>
        </w:rPr>
        <w:t>202</w:t>
      </w:r>
      <w:r w:rsidR="009C70B5">
        <w:rPr>
          <w:rFonts w:ascii="Arial Narrow" w:hAnsi="Arial Narrow" w:cs="Arial"/>
          <w:b/>
          <w:color w:val="000000"/>
          <w:sz w:val="22"/>
          <w:szCs w:val="22"/>
          <w:bdr w:val="none" w:sz="0" w:space="0" w:color="auto" w:frame="1"/>
        </w:rPr>
        <w:t>6</w:t>
      </w:r>
      <w:r w:rsidR="00E30F3D">
        <w:rPr>
          <w:rFonts w:ascii="Arial Narrow" w:hAnsi="Arial Narrow" w:cs="Arial"/>
          <w:b/>
          <w:color w:val="000000"/>
          <w:sz w:val="22"/>
          <w:szCs w:val="22"/>
          <w:bdr w:val="none" w:sz="0" w:space="0" w:color="auto" w:frame="1"/>
        </w:rPr>
        <w:t>)</w:t>
      </w:r>
      <w:r w:rsidRPr="00082D80">
        <w:rPr>
          <w:rFonts w:ascii="Arial Narrow" w:hAnsi="Arial Narrow" w:cs="Arial"/>
          <w:b/>
          <w:color w:val="000000"/>
          <w:sz w:val="22"/>
          <w:szCs w:val="22"/>
          <w:bdr w:val="none" w:sz="0" w:space="0" w:color="auto" w:frame="1"/>
        </w:rPr>
        <w:t>:</w:t>
      </w:r>
    </w:p>
    <w:p w14:paraId="6A0F115E" w14:textId="77777777" w:rsidR="00082D80" w:rsidRPr="00082D80" w:rsidRDefault="00082D80" w:rsidP="00532B03">
      <w:pPr>
        <w:ind w:left="-142" w:right="-22"/>
        <w:jc w:val="both"/>
        <w:rPr>
          <w:rFonts w:ascii="Arial Narrow" w:hAnsi="Arial Narrow" w:cs="Tahoma"/>
          <w:sz w:val="22"/>
          <w:szCs w:val="22"/>
        </w:rPr>
      </w:pPr>
    </w:p>
    <w:p w14:paraId="5F1A28C0" w14:textId="100301A7" w:rsidR="00082D80" w:rsidRDefault="00E30F3D" w:rsidP="00532B03">
      <w:pPr>
        <w:spacing w:line="360" w:lineRule="auto"/>
        <w:ind w:left="-142" w:right="-22"/>
        <w:jc w:val="both"/>
        <w:rPr>
          <w:rFonts w:ascii="Arial Narrow" w:hAnsi="Arial Narrow" w:cs="Tahoma"/>
        </w:rPr>
      </w:pPr>
      <w:r>
        <w:rPr>
          <w:rFonts w:ascii="Arial Narrow" w:hAnsi="Arial Narrow" w:cs="Tahoma"/>
        </w:rPr>
        <w:t>La Junta Directiva de la Asociación NEP</w:t>
      </w:r>
      <w:r w:rsidR="00082D80" w:rsidRPr="009E1D6D">
        <w:rPr>
          <w:rFonts w:ascii="Arial Narrow" w:hAnsi="Arial Narrow" w:cs="Tahoma"/>
        </w:rPr>
        <w:t xml:space="preserve"> </w:t>
      </w:r>
      <w:r w:rsidRPr="009E1D6D">
        <w:rPr>
          <w:rFonts w:ascii="Arial Narrow" w:hAnsi="Arial Narrow" w:cs="Tahoma"/>
        </w:rPr>
        <w:t>est</w:t>
      </w:r>
      <w:r>
        <w:rPr>
          <w:rFonts w:ascii="Arial Narrow" w:hAnsi="Arial Narrow" w:cs="Tahoma"/>
        </w:rPr>
        <w:t>á</w:t>
      </w:r>
      <w:r w:rsidR="00082D80" w:rsidRPr="009E1D6D">
        <w:rPr>
          <w:rFonts w:ascii="Arial Narrow" w:hAnsi="Arial Narrow" w:cs="Tahoma"/>
        </w:rPr>
        <w:t xml:space="preserve"> compuesto por:</w:t>
      </w:r>
    </w:p>
    <w:p w14:paraId="5E631126" w14:textId="77777777" w:rsidR="00352015" w:rsidRPr="009E1D6D" w:rsidRDefault="00352015" w:rsidP="00532B03">
      <w:pPr>
        <w:spacing w:line="360" w:lineRule="auto"/>
        <w:ind w:left="-142" w:right="-22"/>
        <w:jc w:val="both"/>
        <w:rPr>
          <w:rFonts w:ascii="Arial Narrow" w:hAnsi="Arial Narrow" w:cs="Tahoma"/>
        </w:rPr>
      </w:pPr>
    </w:p>
    <w:p w14:paraId="7A7DFB21" w14:textId="77777777" w:rsidR="009E1D6D" w:rsidRPr="009E1D6D" w:rsidRDefault="009E1D6D" w:rsidP="009E1D6D">
      <w:pPr>
        <w:pStyle w:val="Prrafodelista"/>
        <w:numPr>
          <w:ilvl w:val="0"/>
          <w:numId w:val="22"/>
        </w:numPr>
        <w:tabs>
          <w:tab w:val="left" w:pos="5812"/>
        </w:tabs>
        <w:spacing w:after="200" w:line="276" w:lineRule="auto"/>
        <w:ind w:left="284" w:hanging="426"/>
        <w:rPr>
          <w:rFonts w:ascii="Arial Narrow" w:hAnsi="Arial Narrow"/>
        </w:rPr>
      </w:pPr>
      <w:r w:rsidRPr="009E1D6D">
        <w:rPr>
          <w:rFonts w:ascii="Arial Narrow" w:hAnsi="Arial Narrow"/>
          <w:b/>
        </w:rPr>
        <w:t>Presidenta:</w:t>
      </w:r>
      <w:r w:rsidRPr="009E1D6D">
        <w:rPr>
          <w:rFonts w:ascii="Arial Narrow" w:hAnsi="Arial Narrow"/>
        </w:rPr>
        <w:t xml:space="preserve"> Isabel María Martín Glez.</w:t>
      </w:r>
      <w:r w:rsidRPr="009E1D6D">
        <w:rPr>
          <w:rFonts w:ascii="Arial Narrow" w:hAnsi="Arial Narrow"/>
        </w:rPr>
        <w:tab/>
        <w:t>42171131 X</w:t>
      </w:r>
    </w:p>
    <w:p w14:paraId="4E181C05" w14:textId="77777777" w:rsidR="009E1D6D" w:rsidRPr="009E1D6D" w:rsidRDefault="009E1D6D" w:rsidP="009E1D6D">
      <w:pPr>
        <w:pStyle w:val="Prrafodelista"/>
        <w:numPr>
          <w:ilvl w:val="0"/>
          <w:numId w:val="22"/>
        </w:numPr>
        <w:tabs>
          <w:tab w:val="left" w:pos="5812"/>
        </w:tabs>
        <w:spacing w:after="200" w:line="276" w:lineRule="auto"/>
        <w:ind w:left="284" w:hanging="426"/>
        <w:rPr>
          <w:rFonts w:ascii="Arial Narrow" w:hAnsi="Arial Narrow"/>
        </w:rPr>
      </w:pPr>
      <w:r w:rsidRPr="009E1D6D">
        <w:rPr>
          <w:rFonts w:ascii="Arial Narrow" w:hAnsi="Arial Narrow"/>
          <w:b/>
        </w:rPr>
        <w:t>Vicepresidenta:</w:t>
      </w:r>
      <w:r w:rsidRPr="009E1D6D">
        <w:rPr>
          <w:rFonts w:ascii="Arial Narrow" w:hAnsi="Arial Narrow"/>
        </w:rPr>
        <w:t xml:space="preserve"> Nieves Luz Ramos Pérez</w:t>
      </w:r>
      <w:r w:rsidRPr="009E1D6D">
        <w:rPr>
          <w:rFonts w:ascii="Arial Narrow" w:hAnsi="Arial Narrow"/>
        </w:rPr>
        <w:tab/>
        <w:t>42193008 Z</w:t>
      </w:r>
    </w:p>
    <w:p w14:paraId="0DF7CF8D" w14:textId="48527469" w:rsidR="009E1D6D" w:rsidRDefault="009E1D6D" w:rsidP="009E1D6D">
      <w:pPr>
        <w:pStyle w:val="Prrafodelista"/>
        <w:numPr>
          <w:ilvl w:val="0"/>
          <w:numId w:val="22"/>
        </w:numPr>
        <w:tabs>
          <w:tab w:val="left" w:pos="5812"/>
        </w:tabs>
        <w:spacing w:after="200" w:line="276" w:lineRule="auto"/>
        <w:ind w:left="284" w:hanging="426"/>
        <w:rPr>
          <w:rFonts w:ascii="Arial Narrow" w:hAnsi="Arial Narrow"/>
        </w:rPr>
      </w:pPr>
      <w:r w:rsidRPr="009E1D6D">
        <w:rPr>
          <w:rFonts w:ascii="Arial Narrow" w:hAnsi="Arial Narrow"/>
          <w:b/>
        </w:rPr>
        <w:t>Secretaria:</w:t>
      </w:r>
      <w:r w:rsidRPr="009E1D6D">
        <w:rPr>
          <w:rFonts w:ascii="Arial Narrow" w:hAnsi="Arial Narrow"/>
        </w:rPr>
        <w:t xml:space="preserve"> Mª Esther Glez. García.</w:t>
      </w:r>
      <w:r w:rsidRPr="009E1D6D">
        <w:rPr>
          <w:rFonts w:ascii="Arial Narrow" w:hAnsi="Arial Narrow"/>
        </w:rPr>
        <w:tab/>
        <w:t>42164130 R</w:t>
      </w:r>
    </w:p>
    <w:p w14:paraId="76E1FEA1" w14:textId="699C2FE4" w:rsidR="009E1D6D" w:rsidRPr="009E1D6D" w:rsidRDefault="009E1D6D" w:rsidP="00E30F3D">
      <w:pPr>
        <w:pStyle w:val="Prrafodelista"/>
        <w:numPr>
          <w:ilvl w:val="0"/>
          <w:numId w:val="22"/>
        </w:numPr>
        <w:tabs>
          <w:tab w:val="left" w:pos="5812"/>
        </w:tabs>
        <w:spacing w:after="200" w:line="276" w:lineRule="auto"/>
        <w:ind w:left="284" w:hanging="426"/>
        <w:rPr>
          <w:rFonts w:ascii="Arial Narrow" w:hAnsi="Arial Narrow"/>
        </w:rPr>
      </w:pPr>
      <w:r w:rsidRPr="009E1D6D">
        <w:rPr>
          <w:rFonts w:ascii="Arial Narrow" w:hAnsi="Arial Narrow"/>
          <w:b/>
        </w:rPr>
        <w:t>Tesorera:</w:t>
      </w:r>
      <w:r w:rsidRPr="009E1D6D">
        <w:rPr>
          <w:rFonts w:ascii="Arial Narrow" w:hAnsi="Arial Narrow"/>
        </w:rPr>
        <w:t xml:space="preserve"> </w:t>
      </w:r>
      <w:r w:rsidRPr="009E1D6D">
        <w:rPr>
          <w:rFonts w:ascii="Arial Narrow" w:eastAsia="Symbol" w:hAnsi="Arial Narrow" w:cs="Consolas"/>
        </w:rPr>
        <w:t>Dayana Rodríguez Velázquez</w:t>
      </w:r>
      <w:r w:rsidRPr="009E1D6D">
        <w:rPr>
          <w:rFonts w:ascii="Arial Narrow" w:hAnsi="Arial Narrow"/>
        </w:rPr>
        <w:tab/>
      </w:r>
      <w:r w:rsidRPr="009E1D6D">
        <w:rPr>
          <w:rFonts w:ascii="Arial Narrow" w:eastAsia="Symbol" w:hAnsi="Arial Narrow" w:cs="Consolas"/>
        </w:rPr>
        <w:t>42194663 J</w:t>
      </w:r>
    </w:p>
    <w:p w14:paraId="56F25F59" w14:textId="65F83B7C" w:rsidR="009E1D6D" w:rsidRPr="009E1D6D" w:rsidRDefault="009E1D6D" w:rsidP="009E1D6D">
      <w:pPr>
        <w:pStyle w:val="Prrafodelista"/>
        <w:numPr>
          <w:ilvl w:val="0"/>
          <w:numId w:val="22"/>
        </w:numPr>
        <w:tabs>
          <w:tab w:val="left" w:pos="370"/>
          <w:tab w:val="left" w:pos="5812"/>
        </w:tabs>
        <w:spacing w:after="200" w:line="276" w:lineRule="auto"/>
        <w:ind w:left="284" w:hanging="426"/>
        <w:rPr>
          <w:rFonts w:ascii="Arial Narrow" w:hAnsi="Arial Narrow"/>
        </w:rPr>
      </w:pPr>
      <w:r w:rsidRPr="009E1D6D">
        <w:rPr>
          <w:rFonts w:ascii="Arial Narrow" w:hAnsi="Arial Narrow"/>
          <w:b/>
        </w:rPr>
        <w:t xml:space="preserve">Vocales: </w:t>
      </w:r>
      <w:r w:rsidRPr="009E1D6D">
        <w:rPr>
          <w:rFonts w:ascii="Arial Narrow" w:hAnsi="Arial Narrow"/>
        </w:rPr>
        <w:t xml:space="preserve">Carmen Gloria Pérez Carmona </w:t>
      </w:r>
      <w:r w:rsidR="00E30F3D">
        <w:rPr>
          <w:rFonts w:ascii="Arial Narrow" w:hAnsi="Arial Narrow"/>
          <w:b/>
        </w:rPr>
        <w:tab/>
      </w:r>
      <w:r w:rsidRPr="009E1D6D">
        <w:rPr>
          <w:rFonts w:ascii="Arial Narrow" w:hAnsi="Arial Narrow"/>
        </w:rPr>
        <w:t>42155731 C</w:t>
      </w:r>
    </w:p>
    <w:p w14:paraId="2B40B2B9" w14:textId="71830F5A" w:rsidR="009E1D6D" w:rsidRPr="009E1D6D" w:rsidRDefault="009E1D6D" w:rsidP="009E1D6D">
      <w:pPr>
        <w:pStyle w:val="Prrafodelista"/>
        <w:numPr>
          <w:ilvl w:val="0"/>
          <w:numId w:val="22"/>
        </w:numPr>
        <w:tabs>
          <w:tab w:val="left" w:pos="5812"/>
        </w:tabs>
        <w:spacing w:after="200" w:line="276" w:lineRule="auto"/>
        <w:ind w:left="284" w:hanging="426"/>
        <w:rPr>
          <w:rFonts w:ascii="Arial Narrow" w:hAnsi="Arial Narrow"/>
        </w:rPr>
      </w:pPr>
      <w:r w:rsidRPr="009E1D6D">
        <w:rPr>
          <w:rFonts w:ascii="Arial Narrow" w:hAnsi="Arial Narrow"/>
          <w:b/>
        </w:rPr>
        <w:t>Vocales:</w:t>
      </w:r>
      <w:r w:rsidRPr="009E1D6D">
        <w:rPr>
          <w:rFonts w:ascii="Arial Narrow" w:hAnsi="Arial Narrow"/>
        </w:rPr>
        <w:t xml:space="preserve"> David Hdez. </w:t>
      </w:r>
      <w:r w:rsidR="00BA0074">
        <w:rPr>
          <w:rFonts w:ascii="Arial Narrow" w:hAnsi="Arial Narrow"/>
        </w:rPr>
        <w:t>Díaz</w:t>
      </w:r>
      <w:r w:rsidRPr="009E1D6D">
        <w:rPr>
          <w:rFonts w:ascii="Arial Narrow" w:hAnsi="Arial Narrow"/>
        </w:rPr>
        <w:t xml:space="preserve">                                             </w:t>
      </w:r>
      <w:r w:rsidR="00E30F3D">
        <w:rPr>
          <w:rFonts w:ascii="Arial Narrow" w:hAnsi="Arial Narrow"/>
        </w:rPr>
        <w:tab/>
      </w:r>
      <w:r w:rsidRPr="009E1D6D">
        <w:rPr>
          <w:rFonts w:ascii="Arial Narrow" w:hAnsi="Arial Narrow"/>
        </w:rPr>
        <w:t>42172248 T</w:t>
      </w:r>
    </w:p>
    <w:p w14:paraId="6C15316E" w14:textId="77777777" w:rsidR="009E1D6D" w:rsidRPr="009E1D6D" w:rsidRDefault="009E1D6D" w:rsidP="009E1D6D">
      <w:pPr>
        <w:pStyle w:val="Prrafodelista"/>
        <w:numPr>
          <w:ilvl w:val="0"/>
          <w:numId w:val="22"/>
        </w:numPr>
        <w:tabs>
          <w:tab w:val="left" w:pos="5812"/>
        </w:tabs>
        <w:spacing w:after="200" w:line="276" w:lineRule="auto"/>
        <w:ind w:left="284" w:hanging="426"/>
        <w:rPr>
          <w:rFonts w:ascii="Arial Narrow" w:hAnsi="Arial Narrow"/>
          <w:b/>
        </w:rPr>
      </w:pPr>
      <w:r w:rsidRPr="009E1D6D">
        <w:rPr>
          <w:rFonts w:ascii="Arial Narrow" w:hAnsi="Arial Narrow"/>
          <w:b/>
        </w:rPr>
        <w:t xml:space="preserve">Vocales: </w:t>
      </w:r>
      <w:r w:rsidRPr="009E1D6D">
        <w:rPr>
          <w:rFonts w:ascii="Arial Narrow" w:hAnsi="Arial Narrow"/>
        </w:rPr>
        <w:t>Mª del Pilar Glez. Leal.</w:t>
      </w:r>
      <w:r w:rsidRPr="009E1D6D">
        <w:rPr>
          <w:rFonts w:ascii="Arial Narrow" w:hAnsi="Arial Narrow"/>
          <w:b/>
        </w:rPr>
        <w:t xml:space="preserve">      </w:t>
      </w:r>
      <w:r w:rsidRPr="009E1D6D">
        <w:rPr>
          <w:rFonts w:ascii="Arial Narrow" w:hAnsi="Arial Narrow"/>
          <w:b/>
        </w:rPr>
        <w:tab/>
      </w:r>
      <w:r w:rsidRPr="009E1D6D">
        <w:rPr>
          <w:rFonts w:ascii="Arial Narrow" w:hAnsi="Arial Narrow"/>
        </w:rPr>
        <w:t>42169275 V</w:t>
      </w:r>
    </w:p>
    <w:p w14:paraId="04163B15" w14:textId="02128D3F" w:rsidR="009E1D6D" w:rsidRPr="009E1D6D" w:rsidRDefault="009E1D6D" w:rsidP="009E1D6D">
      <w:pPr>
        <w:pStyle w:val="Prrafodelista"/>
        <w:numPr>
          <w:ilvl w:val="0"/>
          <w:numId w:val="22"/>
        </w:numPr>
        <w:tabs>
          <w:tab w:val="left" w:pos="5812"/>
        </w:tabs>
        <w:spacing w:after="200" w:line="276" w:lineRule="auto"/>
        <w:ind w:left="284" w:hanging="426"/>
        <w:rPr>
          <w:rFonts w:ascii="Arial Narrow" w:hAnsi="Arial Narrow"/>
          <w:b/>
        </w:rPr>
      </w:pPr>
      <w:r w:rsidRPr="009E1D6D">
        <w:rPr>
          <w:rFonts w:ascii="Arial Narrow" w:hAnsi="Arial Narrow"/>
          <w:b/>
        </w:rPr>
        <w:t xml:space="preserve">Vocales: </w:t>
      </w:r>
      <w:r w:rsidRPr="009E1D6D">
        <w:rPr>
          <w:rFonts w:ascii="Arial Narrow" w:hAnsi="Arial Narrow"/>
        </w:rPr>
        <w:t>Mario Casupa Ri</w:t>
      </w:r>
      <w:r w:rsidR="00BA0074">
        <w:rPr>
          <w:rFonts w:ascii="Arial Narrow" w:hAnsi="Arial Narrow"/>
        </w:rPr>
        <w:t>b</w:t>
      </w:r>
      <w:r w:rsidRPr="009E1D6D">
        <w:rPr>
          <w:rFonts w:ascii="Arial Narrow" w:hAnsi="Arial Narrow"/>
        </w:rPr>
        <w:t>era</w:t>
      </w:r>
      <w:r w:rsidRPr="009E1D6D">
        <w:rPr>
          <w:rFonts w:ascii="Arial Narrow" w:hAnsi="Arial Narrow"/>
          <w:b/>
        </w:rPr>
        <w:t xml:space="preserve">                                            </w:t>
      </w:r>
      <w:r w:rsidR="00E30F3D">
        <w:rPr>
          <w:rFonts w:ascii="Arial Narrow" w:hAnsi="Arial Narrow"/>
          <w:b/>
        </w:rPr>
        <w:tab/>
      </w:r>
      <w:r w:rsidRPr="009E1D6D">
        <w:rPr>
          <w:rFonts w:ascii="Arial Narrow" w:hAnsi="Arial Narrow"/>
        </w:rPr>
        <w:t>X</w:t>
      </w:r>
      <w:r w:rsidR="00E30F3D">
        <w:rPr>
          <w:rFonts w:ascii="Arial Narrow" w:hAnsi="Arial Narrow"/>
        </w:rPr>
        <w:t xml:space="preserve"> </w:t>
      </w:r>
      <w:r w:rsidRPr="009E1D6D">
        <w:rPr>
          <w:rFonts w:ascii="Arial Narrow" w:hAnsi="Arial Narrow"/>
        </w:rPr>
        <w:t>3759677M</w:t>
      </w:r>
    </w:p>
    <w:p w14:paraId="0AFD71DE" w14:textId="77777777" w:rsidR="006C255B" w:rsidRDefault="006C255B" w:rsidP="00532B03">
      <w:pPr>
        <w:ind w:left="-142" w:right="-22"/>
        <w:jc w:val="both"/>
        <w:rPr>
          <w:rFonts w:ascii="Arial Narrow" w:hAnsi="Arial Narrow" w:cs="Arial"/>
          <w:b/>
          <w:color w:val="000000"/>
          <w:sz w:val="22"/>
          <w:szCs w:val="22"/>
          <w:bdr w:val="none" w:sz="0" w:space="0" w:color="auto" w:frame="1"/>
        </w:rPr>
      </w:pPr>
    </w:p>
    <w:p w14:paraId="425EAF18" w14:textId="66CA3987" w:rsidR="00082D80" w:rsidRDefault="00082D80" w:rsidP="00532B03">
      <w:pPr>
        <w:spacing w:line="360" w:lineRule="auto"/>
        <w:ind w:left="-142" w:right="-22"/>
        <w:jc w:val="both"/>
        <w:rPr>
          <w:rFonts w:ascii="Arial Narrow" w:hAnsi="Arial Narrow" w:cs="Arial"/>
          <w:b/>
          <w:color w:val="000000"/>
          <w:sz w:val="22"/>
          <w:szCs w:val="22"/>
          <w:bdr w:val="none" w:sz="0" w:space="0" w:color="auto" w:frame="1"/>
        </w:rPr>
      </w:pPr>
      <w:r w:rsidRPr="00082D80">
        <w:rPr>
          <w:rFonts w:ascii="Arial Narrow" w:hAnsi="Arial Narrow" w:cs="Arial"/>
          <w:b/>
          <w:color w:val="000000"/>
          <w:sz w:val="22"/>
          <w:szCs w:val="22"/>
          <w:bdr w:val="none" w:sz="0" w:space="0" w:color="auto" w:frame="1"/>
        </w:rPr>
        <w:t xml:space="preserve">3. </w:t>
      </w:r>
      <w:r w:rsidR="006C255B">
        <w:rPr>
          <w:rFonts w:ascii="Arial Narrow" w:hAnsi="Arial Narrow" w:cs="Arial"/>
          <w:b/>
          <w:color w:val="000000"/>
          <w:sz w:val="22"/>
          <w:szCs w:val="22"/>
          <w:bdr w:val="none" w:sz="0" w:space="0" w:color="auto" w:frame="1"/>
        </w:rPr>
        <w:t xml:space="preserve">ÓRGANOS </w:t>
      </w:r>
      <w:r w:rsidR="00987C69">
        <w:rPr>
          <w:rFonts w:ascii="Arial Narrow" w:hAnsi="Arial Narrow" w:cs="Arial"/>
          <w:b/>
          <w:color w:val="000000"/>
          <w:sz w:val="22"/>
          <w:szCs w:val="22"/>
          <w:bdr w:val="none" w:sz="0" w:space="0" w:color="auto" w:frame="1"/>
        </w:rPr>
        <w:t xml:space="preserve">DE </w:t>
      </w:r>
      <w:r w:rsidR="006C255B">
        <w:rPr>
          <w:rFonts w:ascii="Arial Narrow" w:hAnsi="Arial Narrow" w:cs="Arial"/>
          <w:b/>
          <w:color w:val="000000"/>
          <w:sz w:val="22"/>
          <w:szCs w:val="22"/>
          <w:bdr w:val="none" w:sz="0" w:space="0" w:color="auto" w:frame="1"/>
        </w:rPr>
        <w:t>DIRECCIÓN</w:t>
      </w:r>
      <w:r w:rsidR="00987C69">
        <w:rPr>
          <w:rFonts w:ascii="Arial Narrow" w:hAnsi="Arial Narrow" w:cs="Arial"/>
          <w:b/>
          <w:color w:val="000000"/>
          <w:sz w:val="22"/>
          <w:szCs w:val="22"/>
          <w:bdr w:val="none" w:sz="0" w:space="0" w:color="auto" w:frame="1"/>
        </w:rPr>
        <w:t xml:space="preserve"> Y COMPETENCIAS</w:t>
      </w:r>
      <w:r w:rsidRPr="00082D80">
        <w:rPr>
          <w:rFonts w:ascii="Arial Narrow" w:hAnsi="Arial Narrow" w:cs="Arial"/>
          <w:b/>
          <w:color w:val="000000"/>
          <w:sz w:val="22"/>
          <w:szCs w:val="22"/>
          <w:bdr w:val="none" w:sz="0" w:space="0" w:color="auto" w:frame="1"/>
        </w:rPr>
        <w:t>:</w:t>
      </w:r>
    </w:p>
    <w:p w14:paraId="31A0F3CF" w14:textId="77777777" w:rsidR="005E5815" w:rsidRPr="005E5815" w:rsidRDefault="005E5815" w:rsidP="00532B03">
      <w:pPr>
        <w:spacing w:line="360" w:lineRule="auto"/>
        <w:ind w:left="-142" w:right="-22"/>
        <w:jc w:val="both"/>
        <w:rPr>
          <w:rFonts w:ascii="Arial Narrow" w:hAnsi="Arial Narrow" w:cs="Tahoma"/>
        </w:rPr>
      </w:pPr>
      <w:r w:rsidRPr="005E5815">
        <w:rPr>
          <w:rFonts w:ascii="Arial Narrow" w:hAnsi="Arial Narrow" w:cs="Tahoma"/>
        </w:rPr>
        <w:t>La Junta Directiva, por indicación de la Asamblea General,</w:t>
      </w:r>
      <w:r w:rsidR="00987C69" w:rsidRPr="005E5815">
        <w:rPr>
          <w:rFonts w:ascii="Arial Narrow" w:hAnsi="Arial Narrow" w:cs="Tahoma"/>
        </w:rPr>
        <w:t xml:space="preserve"> podrá encargar la </w:t>
      </w:r>
      <w:r w:rsidRPr="005E5815">
        <w:rPr>
          <w:rFonts w:ascii="Arial Narrow" w:hAnsi="Arial Narrow" w:cs="Tahoma"/>
        </w:rPr>
        <w:t>Dirección</w:t>
      </w:r>
      <w:r w:rsidR="00987C69" w:rsidRPr="005E5815">
        <w:rPr>
          <w:rFonts w:ascii="Arial Narrow" w:hAnsi="Arial Narrow" w:cs="Tahoma"/>
        </w:rPr>
        <w:t xml:space="preserve"> </w:t>
      </w:r>
      <w:r w:rsidRPr="005E5815">
        <w:rPr>
          <w:rFonts w:ascii="Arial Narrow" w:hAnsi="Arial Narrow" w:cs="Tahoma"/>
        </w:rPr>
        <w:t>del Centro</w:t>
      </w:r>
      <w:r w:rsidR="00987C69" w:rsidRPr="005E5815">
        <w:rPr>
          <w:rFonts w:ascii="Arial Narrow" w:hAnsi="Arial Narrow" w:cs="Tahoma"/>
        </w:rPr>
        <w:t xml:space="preserve"> a una persona con una acreditada solvencia técnica. </w:t>
      </w:r>
    </w:p>
    <w:p w14:paraId="3516346C" w14:textId="6433D82D" w:rsidR="00987C69" w:rsidRPr="005E5815" w:rsidRDefault="00987C69" w:rsidP="00532B03">
      <w:pPr>
        <w:spacing w:line="360" w:lineRule="auto"/>
        <w:ind w:left="-142" w:right="-22"/>
        <w:jc w:val="both"/>
        <w:rPr>
          <w:rFonts w:ascii="Arial Narrow" w:hAnsi="Arial Narrow" w:cs="Tahoma"/>
        </w:rPr>
      </w:pPr>
      <w:r w:rsidRPr="005E5815">
        <w:rPr>
          <w:rFonts w:ascii="Arial Narrow" w:hAnsi="Arial Narrow" w:cs="Tahoma"/>
        </w:rPr>
        <w:t xml:space="preserve">A quien ocupe este cargo, le competerán todas las funciones que le encomiende o delegue </w:t>
      </w:r>
      <w:r w:rsidR="005E5815">
        <w:rPr>
          <w:rFonts w:ascii="Arial Narrow" w:hAnsi="Arial Narrow" w:cs="Tahoma"/>
        </w:rPr>
        <w:t xml:space="preserve">la Asamblea General </w:t>
      </w:r>
      <w:r w:rsidRPr="005E5815">
        <w:rPr>
          <w:rFonts w:ascii="Arial Narrow" w:hAnsi="Arial Narrow" w:cs="Tahoma"/>
        </w:rPr>
        <w:t xml:space="preserve">y </w:t>
      </w:r>
      <w:r w:rsidR="005E5815">
        <w:rPr>
          <w:rFonts w:ascii="Arial Narrow" w:hAnsi="Arial Narrow" w:cs="Tahoma"/>
        </w:rPr>
        <w:t xml:space="preserve">la Junta Directiva y </w:t>
      </w:r>
      <w:r w:rsidRPr="005E5815">
        <w:rPr>
          <w:rFonts w:ascii="Arial Narrow" w:hAnsi="Arial Narrow" w:cs="Tahoma"/>
        </w:rPr>
        <w:t xml:space="preserve">las que, de acuerdo con los presentes Estatutos y la ley, no correspondan </w:t>
      </w:r>
      <w:r w:rsidR="005E5815">
        <w:rPr>
          <w:rFonts w:ascii="Arial Narrow" w:hAnsi="Arial Narrow" w:cs="Tahoma"/>
        </w:rPr>
        <w:t>a la propia Junta.</w:t>
      </w:r>
      <w:r w:rsidRPr="005E5815">
        <w:rPr>
          <w:rFonts w:ascii="Arial Narrow" w:hAnsi="Arial Narrow" w:cs="Tahoma"/>
        </w:rPr>
        <w:t xml:space="preserve"> </w:t>
      </w:r>
    </w:p>
    <w:p w14:paraId="218FCD07" w14:textId="6A354986" w:rsidR="00987C69" w:rsidRPr="005E5815" w:rsidRDefault="00987C69" w:rsidP="00532B03">
      <w:pPr>
        <w:spacing w:line="360" w:lineRule="auto"/>
        <w:ind w:left="-142" w:right="-22"/>
        <w:jc w:val="both"/>
        <w:rPr>
          <w:rFonts w:ascii="Arial Narrow" w:hAnsi="Arial Narrow" w:cs="Tahoma"/>
        </w:rPr>
      </w:pPr>
      <w:r w:rsidRPr="005E5815">
        <w:rPr>
          <w:rFonts w:ascii="Arial Narrow" w:hAnsi="Arial Narrow" w:cs="Tahoma"/>
        </w:rPr>
        <w:t xml:space="preserve">La persona que ostente el cargo de </w:t>
      </w:r>
      <w:r w:rsidR="005E5815">
        <w:rPr>
          <w:rFonts w:ascii="Arial Narrow" w:hAnsi="Arial Narrow" w:cs="Tahoma"/>
        </w:rPr>
        <w:t>D</w:t>
      </w:r>
      <w:r w:rsidRPr="005E5815">
        <w:rPr>
          <w:rFonts w:ascii="Arial Narrow" w:hAnsi="Arial Narrow" w:cs="Tahoma"/>
        </w:rPr>
        <w:t xml:space="preserve">irección, </w:t>
      </w:r>
      <w:r w:rsidR="005E5815">
        <w:rPr>
          <w:rFonts w:ascii="Arial Narrow" w:hAnsi="Arial Narrow" w:cs="Tahoma"/>
        </w:rPr>
        <w:t>G</w:t>
      </w:r>
      <w:r w:rsidRPr="005E5815">
        <w:rPr>
          <w:rFonts w:ascii="Arial Narrow" w:hAnsi="Arial Narrow" w:cs="Tahoma"/>
        </w:rPr>
        <w:t xml:space="preserve">erencia o </w:t>
      </w:r>
      <w:r w:rsidR="005E5815">
        <w:rPr>
          <w:rFonts w:ascii="Arial Narrow" w:hAnsi="Arial Narrow" w:cs="Tahoma"/>
        </w:rPr>
        <w:t>C</w:t>
      </w:r>
      <w:r w:rsidRPr="005E5815">
        <w:rPr>
          <w:rFonts w:ascii="Arial Narrow" w:hAnsi="Arial Narrow" w:cs="Tahoma"/>
        </w:rPr>
        <w:t xml:space="preserve">oordinación </w:t>
      </w:r>
      <w:r w:rsidR="005E5815">
        <w:rPr>
          <w:rFonts w:ascii="Arial Narrow" w:hAnsi="Arial Narrow" w:cs="Tahoma"/>
        </w:rPr>
        <w:t>G</w:t>
      </w:r>
      <w:r w:rsidRPr="005E5815">
        <w:rPr>
          <w:rFonts w:ascii="Arial Narrow" w:hAnsi="Arial Narrow" w:cs="Tahoma"/>
        </w:rPr>
        <w:t>eneral asistirá a las reuniones del patronato con voz y sin voto y podrá recibir una remuneración adecuada a las funciones que le competen.</w:t>
      </w:r>
    </w:p>
    <w:p w14:paraId="387B263F" w14:textId="67771E7E" w:rsidR="00987C69" w:rsidRDefault="00987C69" w:rsidP="005E5815">
      <w:pPr>
        <w:ind w:left="-142" w:right="-22"/>
        <w:jc w:val="both"/>
        <w:rPr>
          <w:rFonts w:ascii="Arial Narrow" w:hAnsi="Arial Narrow" w:cs="Tahoma"/>
          <w:sz w:val="22"/>
          <w:szCs w:val="22"/>
        </w:rPr>
      </w:pPr>
    </w:p>
    <w:p w14:paraId="5FD9BF48" w14:textId="78F038D8" w:rsidR="00987C69" w:rsidRPr="00292C9D" w:rsidRDefault="00987C69" w:rsidP="00532B03">
      <w:pPr>
        <w:spacing w:line="360" w:lineRule="auto"/>
        <w:ind w:left="-142" w:right="-22"/>
        <w:jc w:val="both"/>
        <w:rPr>
          <w:rFonts w:ascii="Arial Narrow" w:hAnsi="Arial Narrow" w:cs="Tahoma"/>
          <w:b/>
          <w:bCs/>
        </w:rPr>
      </w:pPr>
      <w:r w:rsidRPr="00292C9D">
        <w:rPr>
          <w:rFonts w:ascii="Arial Narrow" w:hAnsi="Arial Narrow" w:cs="Tahoma"/>
          <w:b/>
          <w:bCs/>
        </w:rPr>
        <w:t>3.1 Responsables de la Dirección de la Entidad y de los diferentes servicios:</w:t>
      </w:r>
    </w:p>
    <w:p w14:paraId="456FFE5D" w14:textId="77777777" w:rsidR="00082D80" w:rsidRPr="00292C9D" w:rsidRDefault="00082D80" w:rsidP="00532B03">
      <w:pPr>
        <w:ind w:left="-142" w:right="-22"/>
        <w:jc w:val="both"/>
        <w:rPr>
          <w:rFonts w:ascii="Arial Narrow" w:hAnsi="Arial Narrow" w:cs="Arial"/>
        </w:rPr>
      </w:pPr>
    </w:p>
    <w:p w14:paraId="543E488C" w14:textId="4AF16862" w:rsidR="006C255B" w:rsidRPr="00292C9D" w:rsidRDefault="008314D0" w:rsidP="008314D0">
      <w:pPr>
        <w:pStyle w:val="Prrafodelista"/>
        <w:numPr>
          <w:ilvl w:val="0"/>
          <w:numId w:val="13"/>
        </w:numPr>
        <w:spacing w:line="360" w:lineRule="auto"/>
        <w:ind w:left="142" w:right="-22" w:hanging="284"/>
        <w:jc w:val="both"/>
        <w:rPr>
          <w:rFonts w:ascii="Arial Narrow" w:hAnsi="Arial Narrow" w:cs="Tahoma"/>
        </w:rPr>
      </w:pPr>
      <w:r w:rsidRPr="00292C9D">
        <w:rPr>
          <w:rFonts w:ascii="Arial Narrow" w:hAnsi="Arial Narrow" w:cs="Tahoma"/>
        </w:rPr>
        <w:t xml:space="preserve"> </w:t>
      </w:r>
      <w:r w:rsidR="006C255B" w:rsidRPr="00292C9D">
        <w:rPr>
          <w:rFonts w:ascii="Arial Narrow" w:hAnsi="Arial Narrow" w:cs="Tahoma"/>
        </w:rPr>
        <w:t xml:space="preserve">Dirección del Centro </w:t>
      </w:r>
      <w:r w:rsidRPr="00292C9D">
        <w:rPr>
          <w:rFonts w:ascii="Arial Narrow" w:hAnsi="Arial Narrow" w:cs="Tahoma"/>
        </w:rPr>
        <w:t>Rehabilitador NEP y Centro de Día</w:t>
      </w:r>
      <w:r w:rsidR="006C255B" w:rsidRPr="00292C9D">
        <w:rPr>
          <w:rFonts w:ascii="Arial Narrow" w:hAnsi="Arial Narrow" w:cs="Tahoma"/>
        </w:rPr>
        <w:t xml:space="preserve">: </w:t>
      </w:r>
      <w:r w:rsidRPr="00292C9D">
        <w:rPr>
          <w:rFonts w:ascii="Arial Narrow" w:hAnsi="Arial Narrow" w:cs="Tahoma"/>
        </w:rPr>
        <w:t>Omaira Álvarez</w:t>
      </w:r>
      <w:r w:rsidR="00987C69" w:rsidRPr="00292C9D">
        <w:rPr>
          <w:rFonts w:ascii="Arial Narrow" w:hAnsi="Arial Narrow" w:cs="Tahoma"/>
        </w:rPr>
        <w:t xml:space="preserve"> (Lic. en P</w:t>
      </w:r>
      <w:r w:rsidRPr="00292C9D">
        <w:rPr>
          <w:rFonts w:ascii="Arial Narrow" w:hAnsi="Arial Narrow" w:cs="Tahoma"/>
        </w:rPr>
        <w:t>edagogía</w:t>
      </w:r>
      <w:r w:rsidR="00987C69" w:rsidRPr="00292C9D">
        <w:rPr>
          <w:rFonts w:ascii="Arial Narrow" w:hAnsi="Arial Narrow" w:cs="Tahoma"/>
        </w:rPr>
        <w:t>)</w:t>
      </w:r>
    </w:p>
    <w:p w14:paraId="6DA2E947" w14:textId="720B4E80" w:rsidR="006C255B" w:rsidRPr="00292C9D" w:rsidRDefault="008314D0" w:rsidP="008314D0">
      <w:pPr>
        <w:pStyle w:val="Prrafodelista"/>
        <w:numPr>
          <w:ilvl w:val="0"/>
          <w:numId w:val="14"/>
        </w:numPr>
        <w:spacing w:line="360" w:lineRule="auto"/>
        <w:ind w:left="426" w:right="-22" w:hanging="284"/>
        <w:jc w:val="both"/>
        <w:rPr>
          <w:rFonts w:ascii="Arial Narrow" w:hAnsi="Arial Narrow" w:cs="Tahoma"/>
        </w:rPr>
      </w:pPr>
      <w:r w:rsidRPr="00292C9D">
        <w:rPr>
          <w:rFonts w:ascii="Arial Narrow" w:hAnsi="Arial Narrow" w:cs="Tahoma"/>
        </w:rPr>
        <w:t xml:space="preserve"> </w:t>
      </w:r>
      <w:r w:rsidR="006C255B" w:rsidRPr="00292C9D">
        <w:rPr>
          <w:rFonts w:ascii="Arial Narrow" w:hAnsi="Arial Narrow" w:cs="Tahoma"/>
        </w:rPr>
        <w:t xml:space="preserve">Personal a su cargo: </w:t>
      </w:r>
      <w:r w:rsidR="00FC76F5" w:rsidRPr="00292C9D">
        <w:rPr>
          <w:rFonts w:ascii="Arial Narrow" w:hAnsi="Arial Narrow" w:cs="Tahoma"/>
        </w:rPr>
        <w:t xml:space="preserve">1 Coordinadora de Centro de Día, </w:t>
      </w:r>
      <w:r w:rsidR="00352015">
        <w:rPr>
          <w:rFonts w:ascii="Arial Narrow" w:hAnsi="Arial Narrow" w:cs="Tahoma"/>
        </w:rPr>
        <w:t>4</w:t>
      </w:r>
      <w:r w:rsidR="006C255B" w:rsidRPr="00292C9D">
        <w:rPr>
          <w:rFonts w:ascii="Arial Narrow" w:hAnsi="Arial Narrow" w:cs="Tahoma"/>
        </w:rPr>
        <w:t xml:space="preserve"> Cuidadora</w:t>
      </w:r>
      <w:r w:rsidR="000724E6" w:rsidRPr="00292C9D">
        <w:rPr>
          <w:rFonts w:ascii="Arial Narrow" w:hAnsi="Arial Narrow" w:cs="Tahoma"/>
        </w:rPr>
        <w:t>s</w:t>
      </w:r>
      <w:r w:rsidR="006C255B" w:rsidRPr="00292C9D">
        <w:rPr>
          <w:rFonts w:ascii="Arial Narrow" w:hAnsi="Arial Narrow" w:cs="Tahoma"/>
        </w:rPr>
        <w:t xml:space="preserve">, </w:t>
      </w:r>
      <w:r w:rsidR="006543EE" w:rsidRPr="00292C9D">
        <w:rPr>
          <w:rFonts w:ascii="Arial Narrow" w:hAnsi="Arial Narrow" w:cs="Tahoma"/>
        </w:rPr>
        <w:t>2 Monitores de Piscina, 2 Administrativas, 1</w:t>
      </w:r>
      <w:r w:rsidR="006C255B" w:rsidRPr="00292C9D">
        <w:rPr>
          <w:rFonts w:ascii="Arial Narrow" w:hAnsi="Arial Narrow" w:cs="Tahoma"/>
        </w:rPr>
        <w:t xml:space="preserve"> </w:t>
      </w:r>
      <w:r w:rsidR="006543EE" w:rsidRPr="00292C9D">
        <w:rPr>
          <w:rFonts w:ascii="Arial Narrow" w:hAnsi="Arial Narrow" w:cs="Tahoma"/>
        </w:rPr>
        <w:t>Pedagoga</w:t>
      </w:r>
      <w:r w:rsidR="009760BE" w:rsidRPr="00292C9D">
        <w:rPr>
          <w:rFonts w:ascii="Arial Narrow" w:hAnsi="Arial Narrow" w:cs="Tahoma"/>
        </w:rPr>
        <w:t xml:space="preserve">, 1 </w:t>
      </w:r>
      <w:r w:rsidR="006543EE" w:rsidRPr="00292C9D">
        <w:rPr>
          <w:rFonts w:ascii="Arial Narrow" w:hAnsi="Arial Narrow" w:cs="Tahoma"/>
        </w:rPr>
        <w:t>Logopeda, 1 Fisioterapeuta, 1 persona de Mantenimiento, 1 Técnico Servicios Profesionales (Comunicación, Calidad, etc.)</w:t>
      </w:r>
      <w:r w:rsidR="000724E6" w:rsidRPr="00292C9D">
        <w:rPr>
          <w:rFonts w:ascii="Arial Narrow" w:hAnsi="Arial Narrow" w:cs="Tahoma"/>
        </w:rPr>
        <w:t>.</w:t>
      </w:r>
      <w:r w:rsidR="009760BE" w:rsidRPr="00292C9D">
        <w:rPr>
          <w:rFonts w:ascii="Arial Narrow" w:hAnsi="Arial Narrow" w:cs="Tahoma"/>
        </w:rPr>
        <w:t xml:space="preserve"> Total: </w:t>
      </w:r>
      <w:r w:rsidR="006543EE" w:rsidRPr="00292C9D">
        <w:rPr>
          <w:rFonts w:ascii="Arial Narrow" w:hAnsi="Arial Narrow" w:cs="Tahoma"/>
        </w:rPr>
        <w:t>1</w:t>
      </w:r>
      <w:r w:rsidR="00352015">
        <w:rPr>
          <w:rFonts w:ascii="Arial Narrow" w:hAnsi="Arial Narrow" w:cs="Tahoma"/>
        </w:rPr>
        <w:t>4</w:t>
      </w:r>
      <w:r w:rsidR="006543EE" w:rsidRPr="00292C9D">
        <w:rPr>
          <w:rFonts w:ascii="Arial Narrow" w:hAnsi="Arial Narrow" w:cs="Tahoma"/>
        </w:rPr>
        <w:t>.</w:t>
      </w:r>
      <w:r w:rsidR="000724E6" w:rsidRPr="00292C9D">
        <w:rPr>
          <w:rFonts w:ascii="Arial Narrow" w:hAnsi="Arial Narrow" w:cs="Tahoma"/>
        </w:rPr>
        <w:t xml:space="preserve"> </w:t>
      </w:r>
    </w:p>
    <w:p w14:paraId="556F76E3" w14:textId="77777777" w:rsidR="009760BE" w:rsidRPr="00292C9D" w:rsidRDefault="009760BE" w:rsidP="00532B03">
      <w:pPr>
        <w:pStyle w:val="Prrafodelista"/>
        <w:ind w:left="-142" w:right="-22"/>
        <w:jc w:val="both"/>
        <w:rPr>
          <w:rFonts w:ascii="Arial Narrow" w:hAnsi="Arial Narrow" w:cs="Tahoma"/>
        </w:rPr>
      </w:pPr>
    </w:p>
    <w:p w14:paraId="20C93E87" w14:textId="60B5A8F0" w:rsidR="006C255B" w:rsidRPr="00292C9D" w:rsidRDefault="006543EE" w:rsidP="006543EE">
      <w:pPr>
        <w:pStyle w:val="Prrafodelista"/>
        <w:numPr>
          <w:ilvl w:val="0"/>
          <w:numId w:val="13"/>
        </w:numPr>
        <w:spacing w:line="360" w:lineRule="auto"/>
        <w:ind w:left="142" w:right="-22" w:hanging="284"/>
        <w:jc w:val="both"/>
        <w:rPr>
          <w:rFonts w:ascii="Arial Narrow" w:hAnsi="Arial Narrow" w:cs="Tahoma"/>
        </w:rPr>
      </w:pPr>
      <w:r w:rsidRPr="00292C9D">
        <w:rPr>
          <w:rFonts w:ascii="Arial Narrow" w:hAnsi="Arial Narrow" w:cs="Tahoma"/>
        </w:rPr>
        <w:t xml:space="preserve"> Coordinadora Centro de Día</w:t>
      </w:r>
      <w:r w:rsidR="006C255B" w:rsidRPr="00292C9D">
        <w:rPr>
          <w:rFonts w:ascii="Arial Narrow" w:hAnsi="Arial Narrow" w:cs="Tahoma"/>
        </w:rPr>
        <w:t xml:space="preserve">: </w:t>
      </w:r>
      <w:r w:rsidRPr="00292C9D">
        <w:rPr>
          <w:rFonts w:ascii="Arial Narrow" w:hAnsi="Arial Narrow" w:cs="Tahoma"/>
        </w:rPr>
        <w:t>Zulaya González San Blas (Lic. en Pedagogía)</w:t>
      </w:r>
    </w:p>
    <w:p w14:paraId="322DED46" w14:textId="431CB58A" w:rsidR="006C255B" w:rsidRPr="00292C9D" w:rsidRDefault="00292C9D" w:rsidP="00292C9D">
      <w:pPr>
        <w:pStyle w:val="Prrafodelista"/>
        <w:numPr>
          <w:ilvl w:val="0"/>
          <w:numId w:val="14"/>
        </w:numPr>
        <w:spacing w:line="360" w:lineRule="auto"/>
        <w:ind w:left="426" w:right="-22" w:hanging="284"/>
        <w:jc w:val="both"/>
        <w:rPr>
          <w:rFonts w:ascii="Arial Narrow" w:hAnsi="Arial Narrow" w:cs="Tahoma"/>
        </w:rPr>
      </w:pPr>
      <w:r w:rsidRPr="00292C9D">
        <w:rPr>
          <w:rFonts w:ascii="Arial Narrow" w:hAnsi="Arial Narrow" w:cs="Tahoma"/>
        </w:rPr>
        <w:t xml:space="preserve"> </w:t>
      </w:r>
      <w:r w:rsidR="006C255B" w:rsidRPr="00292C9D">
        <w:rPr>
          <w:rFonts w:ascii="Arial Narrow" w:hAnsi="Arial Narrow" w:cs="Tahoma"/>
        </w:rPr>
        <w:t xml:space="preserve">Personal a su cargo: </w:t>
      </w:r>
      <w:r w:rsidR="00352015">
        <w:rPr>
          <w:rFonts w:ascii="Arial Narrow" w:hAnsi="Arial Narrow" w:cs="Tahoma"/>
        </w:rPr>
        <w:t>4</w:t>
      </w:r>
      <w:r w:rsidR="006C255B" w:rsidRPr="00292C9D">
        <w:rPr>
          <w:rFonts w:ascii="Arial Narrow" w:hAnsi="Arial Narrow" w:cs="Tahoma"/>
        </w:rPr>
        <w:t xml:space="preserve"> Cuidadoras</w:t>
      </w:r>
      <w:r w:rsidR="002E5D2C" w:rsidRPr="00292C9D">
        <w:rPr>
          <w:rFonts w:ascii="Arial Narrow" w:hAnsi="Arial Narrow" w:cs="Tahoma"/>
        </w:rPr>
        <w:t>.</w:t>
      </w:r>
      <w:r w:rsidR="00352015">
        <w:rPr>
          <w:rFonts w:ascii="Arial Narrow" w:hAnsi="Arial Narrow" w:cs="Tahoma"/>
        </w:rPr>
        <w:t xml:space="preserve"> 1 Monitor de Piscina.</w:t>
      </w:r>
      <w:r w:rsidR="002E5D2C" w:rsidRPr="00292C9D">
        <w:rPr>
          <w:rFonts w:ascii="Arial Narrow" w:hAnsi="Arial Narrow" w:cs="Tahoma"/>
        </w:rPr>
        <w:t xml:space="preserve"> Total: </w:t>
      </w:r>
      <w:r w:rsidR="00352015">
        <w:rPr>
          <w:rFonts w:ascii="Arial Narrow" w:hAnsi="Arial Narrow" w:cs="Tahoma"/>
        </w:rPr>
        <w:t>5</w:t>
      </w:r>
      <w:r w:rsidR="002E5D2C" w:rsidRPr="00292C9D">
        <w:rPr>
          <w:rFonts w:ascii="Arial Narrow" w:hAnsi="Arial Narrow" w:cs="Tahoma"/>
        </w:rPr>
        <w:t>.</w:t>
      </w:r>
    </w:p>
    <w:p w14:paraId="69EE30F4" w14:textId="1D8F3165" w:rsidR="00987C69" w:rsidRDefault="00987C69" w:rsidP="00532B03">
      <w:pPr>
        <w:pStyle w:val="Prrafodelista"/>
        <w:ind w:left="-142" w:right="-22"/>
        <w:jc w:val="both"/>
        <w:rPr>
          <w:rFonts w:ascii="Arial Narrow" w:hAnsi="Arial Narrow" w:cs="Tahoma"/>
        </w:rPr>
      </w:pPr>
    </w:p>
    <w:p w14:paraId="1966AEA2" w14:textId="13464682" w:rsidR="00352015" w:rsidRDefault="00352015" w:rsidP="00532B03">
      <w:pPr>
        <w:pStyle w:val="Prrafodelista"/>
        <w:ind w:left="-142" w:right="-22"/>
        <w:jc w:val="both"/>
        <w:rPr>
          <w:rFonts w:ascii="Arial Narrow" w:hAnsi="Arial Narrow" w:cs="Tahoma"/>
        </w:rPr>
      </w:pPr>
    </w:p>
    <w:p w14:paraId="0A0BB1E9" w14:textId="77777777" w:rsidR="00352015" w:rsidRPr="00292C9D" w:rsidRDefault="00352015" w:rsidP="00532B03">
      <w:pPr>
        <w:pStyle w:val="Prrafodelista"/>
        <w:ind w:left="-142" w:right="-22"/>
        <w:jc w:val="both"/>
        <w:rPr>
          <w:rFonts w:ascii="Arial Narrow" w:hAnsi="Arial Narrow" w:cs="Tahoma"/>
        </w:rPr>
      </w:pPr>
    </w:p>
    <w:p w14:paraId="3667A62A" w14:textId="43322E29" w:rsidR="006C255B" w:rsidRPr="00292C9D" w:rsidRDefault="006C255B" w:rsidP="00292C9D">
      <w:pPr>
        <w:pStyle w:val="Prrafodelista"/>
        <w:numPr>
          <w:ilvl w:val="0"/>
          <w:numId w:val="13"/>
        </w:numPr>
        <w:spacing w:line="360" w:lineRule="auto"/>
        <w:ind w:left="142" w:right="-22" w:hanging="284"/>
        <w:jc w:val="both"/>
        <w:rPr>
          <w:rFonts w:ascii="Arial Narrow" w:hAnsi="Arial Narrow" w:cs="Tahoma"/>
        </w:rPr>
      </w:pPr>
      <w:r w:rsidRPr="00292C9D">
        <w:rPr>
          <w:rFonts w:ascii="Arial Narrow" w:hAnsi="Arial Narrow" w:cs="Tahoma"/>
        </w:rPr>
        <w:lastRenderedPageBreak/>
        <w:t>Personal autónomo que presta servicio a la Fundación:</w:t>
      </w:r>
    </w:p>
    <w:p w14:paraId="5150343F" w14:textId="54B88519" w:rsidR="006C255B" w:rsidRPr="00292C9D" w:rsidRDefault="006C255B" w:rsidP="00292C9D">
      <w:pPr>
        <w:pStyle w:val="Prrafodelista"/>
        <w:numPr>
          <w:ilvl w:val="0"/>
          <w:numId w:val="15"/>
        </w:numPr>
        <w:spacing w:line="360" w:lineRule="auto"/>
        <w:ind w:left="142" w:right="-22" w:hanging="284"/>
        <w:jc w:val="both"/>
        <w:rPr>
          <w:rFonts w:ascii="Arial Narrow" w:hAnsi="Arial Narrow" w:cs="Tahoma"/>
        </w:rPr>
      </w:pPr>
      <w:r w:rsidRPr="00292C9D">
        <w:rPr>
          <w:rFonts w:ascii="Arial Narrow" w:hAnsi="Arial Narrow" w:cs="Tahoma"/>
        </w:rPr>
        <w:t>1 P</w:t>
      </w:r>
      <w:r w:rsidR="00292C9D" w:rsidRPr="00292C9D">
        <w:rPr>
          <w:rFonts w:ascii="Arial Narrow" w:hAnsi="Arial Narrow" w:cs="Tahoma"/>
        </w:rPr>
        <w:t>edagoga</w:t>
      </w:r>
    </w:p>
    <w:p w14:paraId="747C80FD" w14:textId="7DE01BC3" w:rsidR="006C255B" w:rsidRPr="00292C9D" w:rsidRDefault="006C255B" w:rsidP="00292C9D">
      <w:pPr>
        <w:pStyle w:val="Prrafodelista"/>
        <w:numPr>
          <w:ilvl w:val="0"/>
          <w:numId w:val="15"/>
        </w:numPr>
        <w:spacing w:line="360" w:lineRule="auto"/>
        <w:ind w:left="142" w:right="-22" w:hanging="284"/>
        <w:jc w:val="both"/>
        <w:rPr>
          <w:rFonts w:ascii="Arial Narrow" w:hAnsi="Arial Narrow" w:cs="Tahoma"/>
        </w:rPr>
      </w:pPr>
      <w:r w:rsidRPr="00292C9D">
        <w:rPr>
          <w:rFonts w:ascii="Arial Narrow" w:hAnsi="Arial Narrow" w:cs="Tahoma"/>
        </w:rPr>
        <w:t>1 Logopeda</w:t>
      </w:r>
    </w:p>
    <w:p w14:paraId="1995FAB5" w14:textId="7A504580" w:rsidR="006C255B" w:rsidRPr="00292C9D" w:rsidRDefault="00292C9D" w:rsidP="00292C9D">
      <w:pPr>
        <w:pStyle w:val="Prrafodelista"/>
        <w:numPr>
          <w:ilvl w:val="0"/>
          <w:numId w:val="15"/>
        </w:numPr>
        <w:spacing w:line="360" w:lineRule="auto"/>
        <w:ind w:left="142" w:right="-22" w:hanging="284"/>
        <w:jc w:val="both"/>
        <w:rPr>
          <w:rFonts w:ascii="Arial Narrow" w:hAnsi="Arial Narrow" w:cs="Tahoma"/>
        </w:rPr>
      </w:pPr>
      <w:r w:rsidRPr="00292C9D">
        <w:rPr>
          <w:rFonts w:ascii="Arial Narrow" w:hAnsi="Arial Narrow" w:cs="Tahoma"/>
        </w:rPr>
        <w:t>1</w:t>
      </w:r>
      <w:r w:rsidR="006C255B" w:rsidRPr="00292C9D">
        <w:rPr>
          <w:rFonts w:ascii="Arial Narrow" w:hAnsi="Arial Narrow" w:cs="Tahoma"/>
        </w:rPr>
        <w:t xml:space="preserve"> Fisioterapeuta</w:t>
      </w:r>
      <w:r w:rsidRPr="00292C9D">
        <w:rPr>
          <w:rFonts w:ascii="Arial Narrow" w:hAnsi="Arial Narrow" w:cs="Tahoma"/>
        </w:rPr>
        <w:t xml:space="preserve"> </w:t>
      </w:r>
    </w:p>
    <w:p w14:paraId="7548CF1F" w14:textId="196D1D9F" w:rsidR="002E5D2C" w:rsidRPr="00292C9D" w:rsidRDefault="002E5D2C" w:rsidP="00292C9D">
      <w:pPr>
        <w:pStyle w:val="Prrafodelista"/>
        <w:numPr>
          <w:ilvl w:val="0"/>
          <w:numId w:val="15"/>
        </w:numPr>
        <w:spacing w:line="360" w:lineRule="auto"/>
        <w:ind w:left="142" w:right="-22" w:hanging="284"/>
        <w:jc w:val="both"/>
        <w:rPr>
          <w:rFonts w:ascii="Arial Narrow" w:hAnsi="Arial Narrow" w:cs="Tahoma"/>
        </w:rPr>
      </w:pPr>
      <w:r w:rsidRPr="00292C9D">
        <w:rPr>
          <w:rFonts w:ascii="Arial Narrow" w:hAnsi="Arial Narrow" w:cs="Tahoma"/>
        </w:rPr>
        <w:t>1 Administrativa</w:t>
      </w:r>
      <w:r w:rsidR="00292C9D" w:rsidRPr="00292C9D">
        <w:rPr>
          <w:rFonts w:ascii="Arial Narrow" w:hAnsi="Arial Narrow" w:cs="Tahoma"/>
        </w:rPr>
        <w:t xml:space="preserve"> (Servicios Profesionales)</w:t>
      </w:r>
    </w:p>
    <w:p w14:paraId="51D58E2B" w14:textId="77777777" w:rsidR="006C255B" w:rsidRPr="00082D80" w:rsidRDefault="006C255B" w:rsidP="00532B03">
      <w:pPr>
        <w:spacing w:line="360" w:lineRule="auto"/>
        <w:ind w:left="-142" w:right="-22"/>
        <w:jc w:val="both"/>
        <w:rPr>
          <w:rFonts w:ascii="Arial Narrow" w:hAnsi="Arial Narrow" w:cs="Tahoma"/>
          <w:sz w:val="22"/>
          <w:szCs w:val="22"/>
        </w:rPr>
      </w:pPr>
    </w:p>
    <w:p w14:paraId="252CC7A6" w14:textId="77777777" w:rsidR="00082D80" w:rsidRPr="00082D80" w:rsidRDefault="00082D80" w:rsidP="00532B03">
      <w:pPr>
        <w:ind w:left="-142" w:right="-22"/>
        <w:jc w:val="both"/>
        <w:rPr>
          <w:rFonts w:ascii="Arial Narrow" w:hAnsi="Arial Narrow" w:cs="Tahoma"/>
          <w:sz w:val="22"/>
          <w:szCs w:val="22"/>
        </w:rPr>
      </w:pPr>
    </w:p>
    <w:p w14:paraId="037601AD" w14:textId="167F49C3" w:rsidR="004468C6" w:rsidRPr="00082D80" w:rsidRDefault="00987C69" w:rsidP="00532B03">
      <w:pPr>
        <w:spacing w:line="360" w:lineRule="auto"/>
        <w:ind w:left="-142" w:right="-22"/>
        <w:jc w:val="both"/>
        <w:rPr>
          <w:rFonts w:ascii="Arial Narrow" w:hAnsi="Arial Narrow" w:cs="Arial"/>
          <w:sz w:val="22"/>
          <w:szCs w:val="22"/>
        </w:rPr>
      </w:pPr>
      <w:r>
        <w:rPr>
          <w:rFonts w:ascii="Arial Narrow" w:hAnsi="Arial Narrow" w:cs="Tahoma"/>
          <w:sz w:val="22"/>
          <w:szCs w:val="22"/>
        </w:rPr>
        <w:t xml:space="preserve"> </w:t>
      </w:r>
    </w:p>
    <w:sectPr w:rsidR="004468C6" w:rsidRPr="00082D80" w:rsidSect="00082D80">
      <w:headerReference w:type="default" r:id="rId7"/>
      <w:footerReference w:type="default" r:id="rId8"/>
      <w:type w:val="continuous"/>
      <w:pgSz w:w="11900" w:h="16820"/>
      <w:pgMar w:top="1220" w:right="1410" w:bottom="360" w:left="1440"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E3BFA" w14:textId="77777777" w:rsidR="006F4629" w:rsidRDefault="006F4629">
      <w:r>
        <w:separator/>
      </w:r>
    </w:p>
  </w:endnote>
  <w:endnote w:type="continuationSeparator" w:id="0">
    <w:p w14:paraId="69A15956" w14:textId="77777777" w:rsidR="006F4629" w:rsidRDefault="006F4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B193" w14:textId="038C3C03" w:rsidR="00292C9D" w:rsidRPr="00292C9D" w:rsidRDefault="00292C9D" w:rsidP="00292C9D">
    <w:pPr>
      <w:spacing w:line="276" w:lineRule="auto"/>
      <w:jc w:val="center"/>
      <w:rPr>
        <w:rFonts w:ascii="Arial Narrow" w:hAnsi="Arial Narrow"/>
        <w:sz w:val="16"/>
        <w:szCs w:val="16"/>
      </w:rPr>
    </w:pPr>
    <w:r w:rsidRPr="00292C9D">
      <w:rPr>
        <w:rFonts w:ascii="Arial Narrow" w:hAnsi="Arial Narrow"/>
        <w:sz w:val="16"/>
        <w:szCs w:val="16"/>
      </w:rPr>
      <w:t>Asociación Niños Especiales de La Palma – NEP. CIF: G</w:t>
    </w:r>
    <w:r>
      <w:rPr>
        <w:rFonts w:ascii="Arial Narrow" w:hAnsi="Arial Narrow"/>
        <w:sz w:val="16"/>
        <w:szCs w:val="16"/>
      </w:rPr>
      <w:t xml:space="preserve"> </w:t>
    </w:r>
    <w:r w:rsidRPr="00292C9D">
      <w:rPr>
        <w:rFonts w:ascii="Arial Narrow" w:hAnsi="Arial Narrow"/>
        <w:sz w:val="16"/>
        <w:szCs w:val="16"/>
      </w:rPr>
      <w:t>38464418. Nº de Registro: 12748</w:t>
    </w:r>
  </w:p>
  <w:p w14:paraId="758166AC" w14:textId="19BD302B" w:rsidR="00292C9D" w:rsidRPr="00292C9D" w:rsidRDefault="00292C9D" w:rsidP="00292C9D">
    <w:pPr>
      <w:spacing w:line="276" w:lineRule="auto"/>
      <w:jc w:val="center"/>
      <w:rPr>
        <w:rFonts w:ascii="Arial Narrow" w:hAnsi="Arial Narrow"/>
        <w:sz w:val="16"/>
        <w:szCs w:val="16"/>
      </w:rPr>
    </w:pPr>
    <w:r w:rsidRPr="00292C9D">
      <w:rPr>
        <w:rFonts w:ascii="Arial Narrow" w:hAnsi="Arial Narrow"/>
        <w:sz w:val="16"/>
        <w:szCs w:val="16"/>
      </w:rPr>
      <w:t>Camino Las Piteras, 22. Jedey. CP 38759. La Palma. Teléfono: 922 462 886</w:t>
    </w:r>
  </w:p>
  <w:p w14:paraId="74930407" w14:textId="21E77871" w:rsidR="00B2524E" w:rsidRPr="00292C9D" w:rsidRDefault="00292C9D" w:rsidP="00292C9D">
    <w:pPr>
      <w:spacing w:line="276" w:lineRule="auto"/>
      <w:jc w:val="center"/>
      <w:rPr>
        <w:rFonts w:ascii="Arial Narrow" w:hAnsi="Arial Narrow"/>
        <w:sz w:val="16"/>
        <w:szCs w:val="16"/>
      </w:rPr>
    </w:pPr>
    <w:r w:rsidRPr="00292C9D">
      <w:rPr>
        <w:rFonts w:ascii="Arial Narrow" w:hAnsi="Arial Narrow"/>
        <w:sz w:val="16"/>
        <w:szCs w:val="16"/>
      </w:rPr>
      <w:t>E-mail: </w:t>
    </w:r>
    <w:hyperlink r:id="rId1" w:history="1">
      <w:r w:rsidRPr="00292C9D">
        <w:rPr>
          <w:rStyle w:val="Hipervnculo"/>
          <w:rFonts w:ascii="Arial Narrow" w:hAnsi="Arial Narrow"/>
          <w:sz w:val="16"/>
          <w:szCs w:val="16"/>
        </w:rPr>
        <w:t>direccion@asociacionnep.org</w:t>
      </w:r>
    </w:hyperlink>
    <w:r w:rsidRPr="00292C9D">
      <w:rPr>
        <w:rFonts w:ascii="Arial Narrow" w:hAnsi="Arial Narrow"/>
        <w:sz w:val="16"/>
        <w:szCs w:val="16"/>
      </w:rPr>
      <w:t xml:space="preserve">. Web: </w:t>
    </w:r>
    <w:hyperlink r:id="rId2" w:history="1">
      <w:r w:rsidRPr="00292C9D">
        <w:rPr>
          <w:rStyle w:val="Hipervnculo"/>
          <w:rFonts w:ascii="Arial Narrow" w:hAnsi="Arial Narrow"/>
          <w:sz w:val="16"/>
          <w:szCs w:val="16"/>
        </w:rPr>
        <w:t>https://www.asociacionnep.org/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B9C82" w14:textId="77777777" w:rsidR="006F4629" w:rsidRDefault="006F4629">
      <w:r>
        <w:separator/>
      </w:r>
    </w:p>
  </w:footnote>
  <w:footnote w:type="continuationSeparator" w:id="0">
    <w:p w14:paraId="5B50D8E8" w14:textId="77777777" w:rsidR="006F4629" w:rsidRDefault="006F46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694"/>
      <w:gridCol w:w="4394"/>
      <w:gridCol w:w="2126"/>
    </w:tblGrid>
    <w:tr w:rsidR="003E2AD9" w14:paraId="663A3AEF" w14:textId="77777777" w:rsidTr="00532B03">
      <w:trPr>
        <w:cantSplit/>
        <w:trHeight w:val="1064"/>
      </w:trPr>
      <w:tc>
        <w:tcPr>
          <w:tcW w:w="2694" w:type="dxa"/>
          <w:vAlign w:val="center"/>
        </w:tcPr>
        <w:p w14:paraId="7C174E1D" w14:textId="77777777" w:rsidR="003E2AD9" w:rsidRPr="00B16E05" w:rsidRDefault="003819C2" w:rsidP="00532B03">
          <w:pPr>
            <w:jc w:val="center"/>
            <w:rPr>
              <w:rFonts w:ascii="Trebuchet MS" w:hAnsi="Trebuchet MS"/>
              <w:b/>
              <w:bCs/>
            </w:rPr>
          </w:pPr>
          <w:r>
            <w:rPr>
              <w:rFonts w:ascii="Trebuchet MS" w:hAnsi="Trebuchet MS"/>
              <w:b/>
              <w:bCs/>
              <w:noProof/>
            </w:rPr>
            <w:drawing>
              <wp:inline distT="0" distB="0" distL="0" distR="0" wp14:anchorId="30DF7324" wp14:editId="0E648614">
                <wp:extent cx="1285875" cy="741045"/>
                <wp:effectExtent l="0" t="0" r="9525" b="1905"/>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UNCATAES PNG.png"/>
                        <pic:cNvPicPr/>
                      </pic:nvPicPr>
                      <pic:blipFill>
                        <a:blip r:embed="rId1">
                          <a:extLst>
                            <a:ext uri="{28A0092B-C50C-407E-A947-70E740481C1C}">
                              <a14:useLocalDpi xmlns:a14="http://schemas.microsoft.com/office/drawing/2010/main" val="0"/>
                            </a:ext>
                          </a:extLst>
                        </a:blip>
                        <a:stretch>
                          <a:fillRect/>
                        </a:stretch>
                      </pic:blipFill>
                      <pic:spPr>
                        <a:xfrm>
                          <a:off x="0" y="0"/>
                          <a:ext cx="1303208" cy="751034"/>
                        </a:xfrm>
                        <a:prstGeom prst="rect">
                          <a:avLst/>
                        </a:prstGeom>
                      </pic:spPr>
                    </pic:pic>
                  </a:graphicData>
                </a:graphic>
              </wp:inline>
            </w:drawing>
          </w:r>
        </w:p>
      </w:tc>
      <w:tc>
        <w:tcPr>
          <w:tcW w:w="4394" w:type="dxa"/>
          <w:vAlign w:val="center"/>
        </w:tcPr>
        <w:p w14:paraId="564BF2B8" w14:textId="2A019D1E" w:rsidR="003E2AD9" w:rsidRPr="00B2524E" w:rsidRDefault="00082D80" w:rsidP="00532B03">
          <w:pPr>
            <w:pStyle w:val="Encabezado"/>
            <w:ind w:left="0" w:firstLine="0"/>
            <w:jc w:val="center"/>
            <w:rPr>
              <w:b/>
              <w:sz w:val="28"/>
              <w:szCs w:val="28"/>
            </w:rPr>
          </w:pPr>
          <w:r w:rsidRPr="00082D80">
            <w:rPr>
              <w:rFonts w:ascii="Arial Narrow" w:hAnsi="Arial Narrow"/>
              <w:b/>
              <w:sz w:val="28"/>
              <w:szCs w:val="28"/>
            </w:rPr>
            <w:t xml:space="preserve">Estructura </w:t>
          </w:r>
          <w:r w:rsidR="00940949" w:rsidRPr="00082D80">
            <w:rPr>
              <w:rFonts w:ascii="Arial Narrow" w:hAnsi="Arial Narrow"/>
              <w:b/>
              <w:sz w:val="28"/>
              <w:szCs w:val="28"/>
            </w:rPr>
            <w:t>Organi</w:t>
          </w:r>
          <w:r w:rsidR="00940949">
            <w:rPr>
              <w:rFonts w:ascii="Arial Narrow" w:hAnsi="Arial Narrow"/>
              <w:b/>
              <w:sz w:val="28"/>
              <w:szCs w:val="28"/>
            </w:rPr>
            <w:t>zativa</w:t>
          </w:r>
          <w:r>
            <w:rPr>
              <w:rFonts w:ascii="Arial Narrow" w:hAnsi="Arial Narrow"/>
              <w:b/>
              <w:sz w:val="28"/>
              <w:szCs w:val="28"/>
            </w:rPr>
            <w:t xml:space="preserve">: </w:t>
          </w:r>
          <w:r w:rsidR="006C255B">
            <w:rPr>
              <w:rFonts w:ascii="Arial Narrow" w:hAnsi="Arial Narrow"/>
              <w:b/>
              <w:sz w:val="28"/>
              <w:szCs w:val="28"/>
            </w:rPr>
            <w:t xml:space="preserve">Titulares de los </w:t>
          </w:r>
          <w:r>
            <w:rPr>
              <w:rFonts w:ascii="Arial Narrow" w:hAnsi="Arial Narrow"/>
              <w:b/>
              <w:sz w:val="28"/>
              <w:szCs w:val="28"/>
            </w:rPr>
            <w:t>Órgano</w:t>
          </w:r>
          <w:r w:rsidR="006C255B">
            <w:rPr>
              <w:rFonts w:ascii="Arial Narrow" w:hAnsi="Arial Narrow"/>
              <w:b/>
              <w:sz w:val="28"/>
              <w:szCs w:val="28"/>
            </w:rPr>
            <w:t>s</w:t>
          </w:r>
          <w:r w:rsidRPr="00082D80">
            <w:rPr>
              <w:rFonts w:ascii="Arial Narrow" w:hAnsi="Arial Narrow"/>
              <w:b/>
              <w:sz w:val="28"/>
              <w:szCs w:val="28"/>
            </w:rPr>
            <w:t xml:space="preserve"> de Gobierno</w:t>
          </w:r>
          <w:r w:rsidR="006C255B">
            <w:rPr>
              <w:rFonts w:ascii="Arial Narrow" w:hAnsi="Arial Narrow"/>
              <w:b/>
              <w:sz w:val="28"/>
              <w:szCs w:val="28"/>
            </w:rPr>
            <w:t xml:space="preserve"> y Dirección</w:t>
          </w:r>
        </w:p>
      </w:tc>
      <w:tc>
        <w:tcPr>
          <w:tcW w:w="2126" w:type="dxa"/>
          <w:vAlign w:val="center"/>
        </w:tcPr>
        <w:p w14:paraId="3AAB64B2" w14:textId="77777777" w:rsidR="00B2524E" w:rsidRDefault="00B2524E" w:rsidP="00905EB5">
          <w:pPr>
            <w:pStyle w:val="Encabezado"/>
            <w:widowControl/>
            <w:autoSpaceDE/>
            <w:autoSpaceDN/>
            <w:adjustRightInd/>
            <w:spacing w:before="0" w:line="240" w:lineRule="auto"/>
            <w:ind w:left="0" w:firstLine="0"/>
            <w:jc w:val="center"/>
            <w:rPr>
              <w:b/>
              <w:bCs/>
              <w:sz w:val="20"/>
              <w:szCs w:val="24"/>
              <w:lang w:val="es-ES"/>
            </w:rPr>
          </w:pPr>
        </w:p>
        <w:p w14:paraId="5C42D110" w14:textId="74DF11A4" w:rsidR="003E2AD9" w:rsidRPr="00292C9D" w:rsidRDefault="003E2AD9" w:rsidP="00905EB5">
          <w:pPr>
            <w:pStyle w:val="Encabezado"/>
            <w:widowControl/>
            <w:autoSpaceDE/>
            <w:autoSpaceDN/>
            <w:adjustRightInd/>
            <w:spacing w:before="0" w:line="240" w:lineRule="auto"/>
            <w:ind w:left="0" w:firstLine="0"/>
            <w:jc w:val="center"/>
            <w:rPr>
              <w:rFonts w:ascii="Arial Narrow" w:hAnsi="Arial Narrow"/>
              <w:b/>
              <w:bCs/>
              <w:lang w:val="es-ES"/>
            </w:rPr>
          </w:pPr>
          <w:r w:rsidRPr="00292C9D">
            <w:rPr>
              <w:rFonts w:ascii="Arial Narrow" w:hAnsi="Arial Narrow"/>
              <w:b/>
              <w:bCs/>
              <w:lang w:val="es-ES"/>
            </w:rPr>
            <w:t xml:space="preserve">Fecha: </w:t>
          </w:r>
          <w:r w:rsidR="00532B03" w:rsidRPr="00292C9D">
            <w:rPr>
              <w:rFonts w:ascii="Arial Narrow" w:hAnsi="Arial Narrow"/>
              <w:b/>
              <w:bCs/>
              <w:lang w:val="es-ES"/>
            </w:rPr>
            <w:t>202</w:t>
          </w:r>
          <w:r w:rsidR="009C70B5">
            <w:rPr>
              <w:rFonts w:ascii="Arial Narrow" w:hAnsi="Arial Narrow"/>
              <w:b/>
              <w:bCs/>
              <w:lang w:val="es-ES"/>
            </w:rPr>
            <w:t>6</w:t>
          </w:r>
        </w:p>
        <w:p w14:paraId="0A5B28D5" w14:textId="77777777" w:rsidR="003E2AD9" w:rsidRPr="00B2524E" w:rsidRDefault="003E2AD9">
          <w:pPr>
            <w:pStyle w:val="Encabezado"/>
            <w:widowControl/>
            <w:autoSpaceDE/>
            <w:autoSpaceDN/>
            <w:adjustRightInd/>
            <w:spacing w:before="0" w:line="240" w:lineRule="auto"/>
            <w:ind w:left="0" w:firstLine="0"/>
            <w:jc w:val="left"/>
            <w:rPr>
              <w:sz w:val="20"/>
            </w:rPr>
          </w:pPr>
        </w:p>
      </w:tc>
    </w:tr>
  </w:tbl>
  <w:p w14:paraId="62F3CE92" w14:textId="77777777" w:rsidR="003E2AD9" w:rsidRDefault="003E2AD9">
    <w:pPr>
      <w:pStyle w:val="Encabezado"/>
      <w:ind w:right="-2946" w:hanging="2694"/>
      <w:jc w:val="right"/>
      <w:rPr>
        <w:b/>
        <w:bCs/>
      </w:rPr>
    </w:pPr>
    <w:r>
      <w:rPr>
        <w:b/>
        <w:bCs/>
      </w:rPr>
      <w:t>2003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6FBB"/>
    <w:multiLevelType w:val="hybridMultilevel"/>
    <w:tmpl w:val="57C21F7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47A5EB2"/>
    <w:multiLevelType w:val="hybridMultilevel"/>
    <w:tmpl w:val="842E6436"/>
    <w:lvl w:ilvl="0" w:tplc="0C0A0015">
      <w:start w:val="1"/>
      <w:numFmt w:val="upperLetter"/>
      <w:lvlText w:val="%1."/>
      <w:lvlJc w:val="left"/>
      <w:pPr>
        <w:ind w:left="76" w:hanging="360"/>
      </w:pPr>
      <w:rPr>
        <w:rFonts w:hint="default"/>
      </w:rPr>
    </w:lvl>
    <w:lvl w:ilvl="1" w:tplc="0C0A0019" w:tentative="1">
      <w:start w:val="1"/>
      <w:numFmt w:val="lowerLetter"/>
      <w:lvlText w:val="%2."/>
      <w:lvlJc w:val="left"/>
      <w:pPr>
        <w:ind w:left="796" w:hanging="360"/>
      </w:pPr>
    </w:lvl>
    <w:lvl w:ilvl="2" w:tplc="0C0A001B" w:tentative="1">
      <w:start w:val="1"/>
      <w:numFmt w:val="lowerRoman"/>
      <w:lvlText w:val="%3."/>
      <w:lvlJc w:val="right"/>
      <w:pPr>
        <w:ind w:left="1516" w:hanging="180"/>
      </w:pPr>
    </w:lvl>
    <w:lvl w:ilvl="3" w:tplc="0C0A000F" w:tentative="1">
      <w:start w:val="1"/>
      <w:numFmt w:val="decimal"/>
      <w:lvlText w:val="%4."/>
      <w:lvlJc w:val="left"/>
      <w:pPr>
        <w:ind w:left="2236" w:hanging="360"/>
      </w:pPr>
    </w:lvl>
    <w:lvl w:ilvl="4" w:tplc="0C0A0019" w:tentative="1">
      <w:start w:val="1"/>
      <w:numFmt w:val="lowerLetter"/>
      <w:lvlText w:val="%5."/>
      <w:lvlJc w:val="left"/>
      <w:pPr>
        <w:ind w:left="2956" w:hanging="360"/>
      </w:pPr>
    </w:lvl>
    <w:lvl w:ilvl="5" w:tplc="0C0A001B" w:tentative="1">
      <w:start w:val="1"/>
      <w:numFmt w:val="lowerRoman"/>
      <w:lvlText w:val="%6."/>
      <w:lvlJc w:val="right"/>
      <w:pPr>
        <w:ind w:left="3676" w:hanging="180"/>
      </w:pPr>
    </w:lvl>
    <w:lvl w:ilvl="6" w:tplc="0C0A000F" w:tentative="1">
      <w:start w:val="1"/>
      <w:numFmt w:val="decimal"/>
      <w:lvlText w:val="%7."/>
      <w:lvlJc w:val="left"/>
      <w:pPr>
        <w:ind w:left="4396" w:hanging="360"/>
      </w:pPr>
    </w:lvl>
    <w:lvl w:ilvl="7" w:tplc="0C0A0019" w:tentative="1">
      <w:start w:val="1"/>
      <w:numFmt w:val="lowerLetter"/>
      <w:lvlText w:val="%8."/>
      <w:lvlJc w:val="left"/>
      <w:pPr>
        <w:ind w:left="5116" w:hanging="360"/>
      </w:pPr>
    </w:lvl>
    <w:lvl w:ilvl="8" w:tplc="0C0A001B" w:tentative="1">
      <w:start w:val="1"/>
      <w:numFmt w:val="lowerRoman"/>
      <w:lvlText w:val="%9."/>
      <w:lvlJc w:val="right"/>
      <w:pPr>
        <w:ind w:left="5836" w:hanging="180"/>
      </w:pPr>
    </w:lvl>
  </w:abstractNum>
  <w:abstractNum w:abstractNumId="2" w15:restartNumberingAfterBreak="0">
    <w:nsid w:val="0C555B64"/>
    <w:multiLevelType w:val="multilevel"/>
    <w:tmpl w:val="9A3A1B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015117"/>
    <w:multiLevelType w:val="hybridMultilevel"/>
    <w:tmpl w:val="3B548F96"/>
    <w:lvl w:ilvl="0" w:tplc="EFD0B17A">
      <w:start w:val="1"/>
      <w:numFmt w:val="lowerLetter"/>
      <w:lvlText w:val="%1)"/>
      <w:lvlJc w:val="left"/>
      <w:pPr>
        <w:ind w:left="218" w:hanging="360"/>
      </w:pPr>
      <w:rPr>
        <w:rFonts w:hint="default"/>
      </w:rPr>
    </w:lvl>
    <w:lvl w:ilvl="1" w:tplc="0C0A0019" w:tentative="1">
      <w:start w:val="1"/>
      <w:numFmt w:val="lowerLetter"/>
      <w:lvlText w:val="%2."/>
      <w:lvlJc w:val="left"/>
      <w:pPr>
        <w:ind w:left="938" w:hanging="360"/>
      </w:pPr>
    </w:lvl>
    <w:lvl w:ilvl="2" w:tplc="0C0A001B" w:tentative="1">
      <w:start w:val="1"/>
      <w:numFmt w:val="lowerRoman"/>
      <w:lvlText w:val="%3."/>
      <w:lvlJc w:val="right"/>
      <w:pPr>
        <w:ind w:left="1658" w:hanging="180"/>
      </w:pPr>
    </w:lvl>
    <w:lvl w:ilvl="3" w:tplc="0C0A000F" w:tentative="1">
      <w:start w:val="1"/>
      <w:numFmt w:val="decimal"/>
      <w:lvlText w:val="%4."/>
      <w:lvlJc w:val="left"/>
      <w:pPr>
        <w:ind w:left="2378" w:hanging="360"/>
      </w:pPr>
    </w:lvl>
    <w:lvl w:ilvl="4" w:tplc="0C0A0019" w:tentative="1">
      <w:start w:val="1"/>
      <w:numFmt w:val="lowerLetter"/>
      <w:lvlText w:val="%5."/>
      <w:lvlJc w:val="left"/>
      <w:pPr>
        <w:ind w:left="3098" w:hanging="360"/>
      </w:pPr>
    </w:lvl>
    <w:lvl w:ilvl="5" w:tplc="0C0A001B" w:tentative="1">
      <w:start w:val="1"/>
      <w:numFmt w:val="lowerRoman"/>
      <w:lvlText w:val="%6."/>
      <w:lvlJc w:val="right"/>
      <w:pPr>
        <w:ind w:left="3818" w:hanging="180"/>
      </w:pPr>
    </w:lvl>
    <w:lvl w:ilvl="6" w:tplc="0C0A000F" w:tentative="1">
      <w:start w:val="1"/>
      <w:numFmt w:val="decimal"/>
      <w:lvlText w:val="%7."/>
      <w:lvlJc w:val="left"/>
      <w:pPr>
        <w:ind w:left="4538" w:hanging="360"/>
      </w:pPr>
    </w:lvl>
    <w:lvl w:ilvl="7" w:tplc="0C0A0019" w:tentative="1">
      <w:start w:val="1"/>
      <w:numFmt w:val="lowerLetter"/>
      <w:lvlText w:val="%8."/>
      <w:lvlJc w:val="left"/>
      <w:pPr>
        <w:ind w:left="5258" w:hanging="360"/>
      </w:pPr>
    </w:lvl>
    <w:lvl w:ilvl="8" w:tplc="0C0A001B" w:tentative="1">
      <w:start w:val="1"/>
      <w:numFmt w:val="lowerRoman"/>
      <w:lvlText w:val="%9."/>
      <w:lvlJc w:val="right"/>
      <w:pPr>
        <w:ind w:left="5978" w:hanging="180"/>
      </w:pPr>
    </w:lvl>
  </w:abstractNum>
  <w:abstractNum w:abstractNumId="4" w15:restartNumberingAfterBreak="0">
    <w:nsid w:val="10D147BC"/>
    <w:multiLevelType w:val="hybridMultilevel"/>
    <w:tmpl w:val="987082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1F811FB"/>
    <w:multiLevelType w:val="hybridMultilevel"/>
    <w:tmpl w:val="99A015DE"/>
    <w:lvl w:ilvl="0" w:tplc="0C0A0001">
      <w:start w:val="1"/>
      <w:numFmt w:val="bullet"/>
      <w:lvlText w:val=""/>
      <w:lvlJc w:val="left"/>
      <w:pPr>
        <w:tabs>
          <w:tab w:val="num" w:pos="1640"/>
        </w:tabs>
        <w:ind w:left="164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4A0E10"/>
    <w:multiLevelType w:val="hybridMultilevel"/>
    <w:tmpl w:val="99A015DE"/>
    <w:lvl w:ilvl="0" w:tplc="0C0A0001">
      <w:start w:val="1"/>
      <w:numFmt w:val="bullet"/>
      <w:lvlText w:val=""/>
      <w:lvlJc w:val="left"/>
      <w:pPr>
        <w:tabs>
          <w:tab w:val="num" w:pos="1640"/>
        </w:tabs>
        <w:ind w:left="164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A55A0D"/>
    <w:multiLevelType w:val="multilevel"/>
    <w:tmpl w:val="B5F882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BD19F0"/>
    <w:multiLevelType w:val="hybridMultilevel"/>
    <w:tmpl w:val="D512934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7E234CF"/>
    <w:multiLevelType w:val="hybridMultilevel"/>
    <w:tmpl w:val="45D2EC9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3406613"/>
    <w:multiLevelType w:val="multilevel"/>
    <w:tmpl w:val="5D66A7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DE0E0B"/>
    <w:multiLevelType w:val="hybridMultilevel"/>
    <w:tmpl w:val="F172546E"/>
    <w:lvl w:ilvl="0" w:tplc="0C0A0017">
      <w:start w:val="1"/>
      <w:numFmt w:val="lowerLetter"/>
      <w:lvlText w:val="%1)"/>
      <w:lvlJc w:val="left"/>
      <w:pPr>
        <w:ind w:left="578" w:hanging="360"/>
      </w:pPr>
    </w:lvl>
    <w:lvl w:ilvl="1" w:tplc="0C0A0019" w:tentative="1">
      <w:start w:val="1"/>
      <w:numFmt w:val="lowerLetter"/>
      <w:lvlText w:val="%2."/>
      <w:lvlJc w:val="left"/>
      <w:pPr>
        <w:ind w:left="1298" w:hanging="360"/>
      </w:pPr>
    </w:lvl>
    <w:lvl w:ilvl="2" w:tplc="0C0A001B" w:tentative="1">
      <w:start w:val="1"/>
      <w:numFmt w:val="lowerRoman"/>
      <w:lvlText w:val="%3."/>
      <w:lvlJc w:val="right"/>
      <w:pPr>
        <w:ind w:left="2018" w:hanging="180"/>
      </w:pPr>
    </w:lvl>
    <w:lvl w:ilvl="3" w:tplc="0C0A000F" w:tentative="1">
      <w:start w:val="1"/>
      <w:numFmt w:val="decimal"/>
      <w:lvlText w:val="%4."/>
      <w:lvlJc w:val="left"/>
      <w:pPr>
        <w:ind w:left="2738" w:hanging="360"/>
      </w:pPr>
    </w:lvl>
    <w:lvl w:ilvl="4" w:tplc="0C0A0019" w:tentative="1">
      <w:start w:val="1"/>
      <w:numFmt w:val="lowerLetter"/>
      <w:lvlText w:val="%5."/>
      <w:lvlJc w:val="left"/>
      <w:pPr>
        <w:ind w:left="3458" w:hanging="360"/>
      </w:pPr>
    </w:lvl>
    <w:lvl w:ilvl="5" w:tplc="0C0A001B" w:tentative="1">
      <w:start w:val="1"/>
      <w:numFmt w:val="lowerRoman"/>
      <w:lvlText w:val="%6."/>
      <w:lvlJc w:val="right"/>
      <w:pPr>
        <w:ind w:left="4178" w:hanging="180"/>
      </w:pPr>
    </w:lvl>
    <w:lvl w:ilvl="6" w:tplc="0C0A000F" w:tentative="1">
      <w:start w:val="1"/>
      <w:numFmt w:val="decimal"/>
      <w:lvlText w:val="%7."/>
      <w:lvlJc w:val="left"/>
      <w:pPr>
        <w:ind w:left="4898" w:hanging="360"/>
      </w:pPr>
    </w:lvl>
    <w:lvl w:ilvl="7" w:tplc="0C0A0019" w:tentative="1">
      <w:start w:val="1"/>
      <w:numFmt w:val="lowerLetter"/>
      <w:lvlText w:val="%8."/>
      <w:lvlJc w:val="left"/>
      <w:pPr>
        <w:ind w:left="5618" w:hanging="360"/>
      </w:pPr>
    </w:lvl>
    <w:lvl w:ilvl="8" w:tplc="0C0A001B" w:tentative="1">
      <w:start w:val="1"/>
      <w:numFmt w:val="lowerRoman"/>
      <w:lvlText w:val="%9."/>
      <w:lvlJc w:val="right"/>
      <w:pPr>
        <w:ind w:left="6338" w:hanging="180"/>
      </w:pPr>
    </w:lvl>
  </w:abstractNum>
  <w:abstractNum w:abstractNumId="12" w15:restartNumberingAfterBreak="0">
    <w:nsid w:val="3A546AB8"/>
    <w:multiLevelType w:val="hybridMultilevel"/>
    <w:tmpl w:val="BE1CB84C"/>
    <w:lvl w:ilvl="0" w:tplc="0C0A0015">
      <w:start w:val="1"/>
      <w:numFmt w:val="upperLetter"/>
      <w:lvlText w:val="%1."/>
      <w:lvlJc w:val="left"/>
      <w:pPr>
        <w:ind w:left="76" w:hanging="360"/>
      </w:pPr>
      <w:rPr>
        <w:rFonts w:hint="default"/>
      </w:rPr>
    </w:lvl>
    <w:lvl w:ilvl="1" w:tplc="0C0A0019" w:tentative="1">
      <w:start w:val="1"/>
      <w:numFmt w:val="lowerLetter"/>
      <w:lvlText w:val="%2."/>
      <w:lvlJc w:val="left"/>
      <w:pPr>
        <w:ind w:left="796" w:hanging="360"/>
      </w:pPr>
    </w:lvl>
    <w:lvl w:ilvl="2" w:tplc="0C0A001B" w:tentative="1">
      <w:start w:val="1"/>
      <w:numFmt w:val="lowerRoman"/>
      <w:lvlText w:val="%3."/>
      <w:lvlJc w:val="right"/>
      <w:pPr>
        <w:ind w:left="1516" w:hanging="180"/>
      </w:pPr>
    </w:lvl>
    <w:lvl w:ilvl="3" w:tplc="0C0A000F" w:tentative="1">
      <w:start w:val="1"/>
      <w:numFmt w:val="decimal"/>
      <w:lvlText w:val="%4."/>
      <w:lvlJc w:val="left"/>
      <w:pPr>
        <w:ind w:left="2236" w:hanging="360"/>
      </w:pPr>
    </w:lvl>
    <w:lvl w:ilvl="4" w:tplc="0C0A0019" w:tentative="1">
      <w:start w:val="1"/>
      <w:numFmt w:val="lowerLetter"/>
      <w:lvlText w:val="%5."/>
      <w:lvlJc w:val="left"/>
      <w:pPr>
        <w:ind w:left="2956" w:hanging="360"/>
      </w:pPr>
    </w:lvl>
    <w:lvl w:ilvl="5" w:tplc="0C0A001B" w:tentative="1">
      <w:start w:val="1"/>
      <w:numFmt w:val="lowerRoman"/>
      <w:lvlText w:val="%6."/>
      <w:lvlJc w:val="right"/>
      <w:pPr>
        <w:ind w:left="3676" w:hanging="180"/>
      </w:pPr>
    </w:lvl>
    <w:lvl w:ilvl="6" w:tplc="0C0A000F" w:tentative="1">
      <w:start w:val="1"/>
      <w:numFmt w:val="decimal"/>
      <w:lvlText w:val="%7."/>
      <w:lvlJc w:val="left"/>
      <w:pPr>
        <w:ind w:left="4396" w:hanging="360"/>
      </w:pPr>
    </w:lvl>
    <w:lvl w:ilvl="7" w:tplc="0C0A0019" w:tentative="1">
      <w:start w:val="1"/>
      <w:numFmt w:val="lowerLetter"/>
      <w:lvlText w:val="%8."/>
      <w:lvlJc w:val="left"/>
      <w:pPr>
        <w:ind w:left="5116" w:hanging="360"/>
      </w:pPr>
    </w:lvl>
    <w:lvl w:ilvl="8" w:tplc="0C0A001B" w:tentative="1">
      <w:start w:val="1"/>
      <w:numFmt w:val="lowerRoman"/>
      <w:lvlText w:val="%9."/>
      <w:lvlJc w:val="right"/>
      <w:pPr>
        <w:ind w:left="5836" w:hanging="180"/>
      </w:pPr>
    </w:lvl>
  </w:abstractNum>
  <w:abstractNum w:abstractNumId="13" w15:restartNumberingAfterBreak="0">
    <w:nsid w:val="48BE7359"/>
    <w:multiLevelType w:val="hybridMultilevel"/>
    <w:tmpl w:val="C20CC562"/>
    <w:lvl w:ilvl="0" w:tplc="0C0A0017">
      <w:start w:val="1"/>
      <w:numFmt w:val="lowerLetter"/>
      <w:lvlText w:val="%1)"/>
      <w:lvlJc w:val="left"/>
      <w:pPr>
        <w:ind w:left="578" w:hanging="360"/>
      </w:pPr>
    </w:lvl>
    <w:lvl w:ilvl="1" w:tplc="0C0A0019" w:tentative="1">
      <w:start w:val="1"/>
      <w:numFmt w:val="lowerLetter"/>
      <w:lvlText w:val="%2."/>
      <w:lvlJc w:val="left"/>
      <w:pPr>
        <w:ind w:left="1298" w:hanging="360"/>
      </w:pPr>
    </w:lvl>
    <w:lvl w:ilvl="2" w:tplc="0C0A001B" w:tentative="1">
      <w:start w:val="1"/>
      <w:numFmt w:val="lowerRoman"/>
      <w:lvlText w:val="%3."/>
      <w:lvlJc w:val="right"/>
      <w:pPr>
        <w:ind w:left="2018" w:hanging="180"/>
      </w:pPr>
    </w:lvl>
    <w:lvl w:ilvl="3" w:tplc="0C0A000F" w:tentative="1">
      <w:start w:val="1"/>
      <w:numFmt w:val="decimal"/>
      <w:lvlText w:val="%4."/>
      <w:lvlJc w:val="left"/>
      <w:pPr>
        <w:ind w:left="2738" w:hanging="360"/>
      </w:pPr>
    </w:lvl>
    <w:lvl w:ilvl="4" w:tplc="0C0A0019" w:tentative="1">
      <w:start w:val="1"/>
      <w:numFmt w:val="lowerLetter"/>
      <w:lvlText w:val="%5."/>
      <w:lvlJc w:val="left"/>
      <w:pPr>
        <w:ind w:left="3458" w:hanging="360"/>
      </w:pPr>
    </w:lvl>
    <w:lvl w:ilvl="5" w:tplc="0C0A001B" w:tentative="1">
      <w:start w:val="1"/>
      <w:numFmt w:val="lowerRoman"/>
      <w:lvlText w:val="%6."/>
      <w:lvlJc w:val="right"/>
      <w:pPr>
        <w:ind w:left="4178" w:hanging="180"/>
      </w:pPr>
    </w:lvl>
    <w:lvl w:ilvl="6" w:tplc="0C0A000F" w:tentative="1">
      <w:start w:val="1"/>
      <w:numFmt w:val="decimal"/>
      <w:lvlText w:val="%7."/>
      <w:lvlJc w:val="left"/>
      <w:pPr>
        <w:ind w:left="4898" w:hanging="360"/>
      </w:pPr>
    </w:lvl>
    <w:lvl w:ilvl="7" w:tplc="0C0A0019" w:tentative="1">
      <w:start w:val="1"/>
      <w:numFmt w:val="lowerLetter"/>
      <w:lvlText w:val="%8."/>
      <w:lvlJc w:val="left"/>
      <w:pPr>
        <w:ind w:left="5618" w:hanging="360"/>
      </w:pPr>
    </w:lvl>
    <w:lvl w:ilvl="8" w:tplc="0C0A001B" w:tentative="1">
      <w:start w:val="1"/>
      <w:numFmt w:val="lowerRoman"/>
      <w:lvlText w:val="%9."/>
      <w:lvlJc w:val="right"/>
      <w:pPr>
        <w:ind w:left="6338" w:hanging="180"/>
      </w:pPr>
    </w:lvl>
  </w:abstractNum>
  <w:abstractNum w:abstractNumId="14" w15:restartNumberingAfterBreak="0">
    <w:nsid w:val="56011C73"/>
    <w:multiLevelType w:val="hybridMultilevel"/>
    <w:tmpl w:val="99A015DE"/>
    <w:lvl w:ilvl="0" w:tplc="0C0A0007">
      <w:start w:val="1"/>
      <w:numFmt w:val="bullet"/>
      <w:lvlText w:val=""/>
      <w:lvlJc w:val="left"/>
      <w:pPr>
        <w:tabs>
          <w:tab w:val="num" w:pos="1640"/>
        </w:tabs>
        <w:ind w:left="1640" w:hanging="36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1D60BDA"/>
    <w:multiLevelType w:val="hybridMultilevel"/>
    <w:tmpl w:val="CF9C31B6"/>
    <w:lvl w:ilvl="0" w:tplc="0C0A0005">
      <w:start w:val="1"/>
      <w:numFmt w:val="bullet"/>
      <w:lvlText w:val=""/>
      <w:lvlJc w:val="left"/>
      <w:pPr>
        <w:ind w:left="862" w:hanging="360"/>
      </w:pPr>
      <w:rPr>
        <w:rFonts w:ascii="Wingdings" w:hAnsi="Wingdings"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6" w15:restartNumberingAfterBreak="0">
    <w:nsid w:val="67C676B9"/>
    <w:multiLevelType w:val="multilevel"/>
    <w:tmpl w:val="B05C56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6C0680"/>
    <w:multiLevelType w:val="multilevel"/>
    <w:tmpl w:val="2684E784"/>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7D5040"/>
    <w:multiLevelType w:val="hybridMultilevel"/>
    <w:tmpl w:val="C01699A8"/>
    <w:lvl w:ilvl="0" w:tplc="0C0A0015">
      <w:start w:val="1"/>
      <w:numFmt w:val="upperLetter"/>
      <w:lvlText w:val="%1."/>
      <w:lvlJc w:val="left"/>
      <w:pPr>
        <w:ind w:left="578" w:hanging="360"/>
      </w:pPr>
    </w:lvl>
    <w:lvl w:ilvl="1" w:tplc="0C0A0019" w:tentative="1">
      <w:start w:val="1"/>
      <w:numFmt w:val="lowerLetter"/>
      <w:lvlText w:val="%2."/>
      <w:lvlJc w:val="left"/>
      <w:pPr>
        <w:ind w:left="1298" w:hanging="360"/>
      </w:pPr>
    </w:lvl>
    <w:lvl w:ilvl="2" w:tplc="0C0A001B" w:tentative="1">
      <w:start w:val="1"/>
      <w:numFmt w:val="lowerRoman"/>
      <w:lvlText w:val="%3."/>
      <w:lvlJc w:val="right"/>
      <w:pPr>
        <w:ind w:left="2018" w:hanging="180"/>
      </w:pPr>
    </w:lvl>
    <w:lvl w:ilvl="3" w:tplc="0C0A000F" w:tentative="1">
      <w:start w:val="1"/>
      <w:numFmt w:val="decimal"/>
      <w:lvlText w:val="%4."/>
      <w:lvlJc w:val="left"/>
      <w:pPr>
        <w:ind w:left="2738" w:hanging="360"/>
      </w:pPr>
    </w:lvl>
    <w:lvl w:ilvl="4" w:tplc="0C0A0019" w:tentative="1">
      <w:start w:val="1"/>
      <w:numFmt w:val="lowerLetter"/>
      <w:lvlText w:val="%5."/>
      <w:lvlJc w:val="left"/>
      <w:pPr>
        <w:ind w:left="3458" w:hanging="360"/>
      </w:pPr>
    </w:lvl>
    <w:lvl w:ilvl="5" w:tplc="0C0A001B" w:tentative="1">
      <w:start w:val="1"/>
      <w:numFmt w:val="lowerRoman"/>
      <w:lvlText w:val="%6."/>
      <w:lvlJc w:val="right"/>
      <w:pPr>
        <w:ind w:left="4178" w:hanging="180"/>
      </w:pPr>
    </w:lvl>
    <w:lvl w:ilvl="6" w:tplc="0C0A000F" w:tentative="1">
      <w:start w:val="1"/>
      <w:numFmt w:val="decimal"/>
      <w:lvlText w:val="%7."/>
      <w:lvlJc w:val="left"/>
      <w:pPr>
        <w:ind w:left="4898" w:hanging="360"/>
      </w:pPr>
    </w:lvl>
    <w:lvl w:ilvl="7" w:tplc="0C0A0019" w:tentative="1">
      <w:start w:val="1"/>
      <w:numFmt w:val="lowerLetter"/>
      <w:lvlText w:val="%8."/>
      <w:lvlJc w:val="left"/>
      <w:pPr>
        <w:ind w:left="5618" w:hanging="360"/>
      </w:pPr>
    </w:lvl>
    <w:lvl w:ilvl="8" w:tplc="0C0A001B" w:tentative="1">
      <w:start w:val="1"/>
      <w:numFmt w:val="lowerRoman"/>
      <w:lvlText w:val="%9."/>
      <w:lvlJc w:val="right"/>
      <w:pPr>
        <w:ind w:left="6338" w:hanging="180"/>
      </w:pPr>
    </w:lvl>
  </w:abstractNum>
  <w:abstractNum w:abstractNumId="19" w15:restartNumberingAfterBreak="0">
    <w:nsid w:val="714F213F"/>
    <w:multiLevelType w:val="multilevel"/>
    <w:tmpl w:val="507403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1D6178"/>
    <w:multiLevelType w:val="hybridMultilevel"/>
    <w:tmpl w:val="6B4486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C5814FD"/>
    <w:multiLevelType w:val="multilevel"/>
    <w:tmpl w:val="E6CA9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6807116">
    <w:abstractNumId w:val="5"/>
  </w:num>
  <w:num w:numId="2" w16cid:durableId="1770931175">
    <w:abstractNumId w:val="14"/>
  </w:num>
  <w:num w:numId="3" w16cid:durableId="1014191113">
    <w:abstractNumId w:val="6"/>
  </w:num>
  <w:num w:numId="4" w16cid:durableId="2144499487">
    <w:abstractNumId w:val="2"/>
  </w:num>
  <w:num w:numId="5" w16cid:durableId="1685087874">
    <w:abstractNumId w:val="17"/>
  </w:num>
  <w:num w:numId="6" w16cid:durableId="813716249">
    <w:abstractNumId w:val="10"/>
  </w:num>
  <w:num w:numId="7" w16cid:durableId="460541305">
    <w:abstractNumId w:val="16"/>
  </w:num>
  <w:num w:numId="8" w16cid:durableId="726533976">
    <w:abstractNumId w:val="7"/>
  </w:num>
  <w:num w:numId="9" w16cid:durableId="360865818">
    <w:abstractNumId w:val="19"/>
  </w:num>
  <w:num w:numId="10" w16cid:durableId="1431512139">
    <w:abstractNumId w:val="15"/>
  </w:num>
  <w:num w:numId="11" w16cid:durableId="1816028523">
    <w:abstractNumId w:val="9"/>
  </w:num>
  <w:num w:numId="12" w16cid:durableId="1931964458">
    <w:abstractNumId w:val="21"/>
  </w:num>
  <w:num w:numId="13" w16cid:durableId="1822035143">
    <w:abstractNumId w:val="20"/>
  </w:num>
  <w:num w:numId="14" w16cid:durableId="1693527822">
    <w:abstractNumId w:val="8"/>
  </w:num>
  <w:num w:numId="15" w16cid:durableId="1413549800">
    <w:abstractNumId w:val="0"/>
  </w:num>
  <w:num w:numId="16" w16cid:durableId="709382879">
    <w:abstractNumId w:val="1"/>
  </w:num>
  <w:num w:numId="17" w16cid:durableId="313918484">
    <w:abstractNumId w:val="11"/>
  </w:num>
  <w:num w:numId="18" w16cid:durableId="2095778191">
    <w:abstractNumId w:val="18"/>
  </w:num>
  <w:num w:numId="19" w16cid:durableId="1056125303">
    <w:abstractNumId w:val="3"/>
  </w:num>
  <w:num w:numId="20" w16cid:durableId="667025778">
    <w:abstractNumId w:val="12"/>
  </w:num>
  <w:num w:numId="21" w16cid:durableId="1589579157">
    <w:abstractNumId w:val="13"/>
  </w:num>
  <w:num w:numId="22" w16cid:durableId="20314500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EE9"/>
    <w:rsid w:val="000132B7"/>
    <w:rsid w:val="000334BA"/>
    <w:rsid w:val="00066B43"/>
    <w:rsid w:val="000724E6"/>
    <w:rsid w:val="00082D80"/>
    <w:rsid w:val="000A2DAD"/>
    <w:rsid w:val="000D48E6"/>
    <w:rsid w:val="0013146F"/>
    <w:rsid w:val="00146427"/>
    <w:rsid w:val="00175DAC"/>
    <w:rsid w:val="00177842"/>
    <w:rsid w:val="001B689A"/>
    <w:rsid w:val="001D37F0"/>
    <w:rsid w:val="001E7F33"/>
    <w:rsid w:val="002256DF"/>
    <w:rsid w:val="00231C0A"/>
    <w:rsid w:val="002352D9"/>
    <w:rsid w:val="00292C9D"/>
    <w:rsid w:val="002E5D2C"/>
    <w:rsid w:val="002F6435"/>
    <w:rsid w:val="00305C5D"/>
    <w:rsid w:val="00352015"/>
    <w:rsid w:val="003633B5"/>
    <w:rsid w:val="003819C2"/>
    <w:rsid w:val="003A4CC8"/>
    <w:rsid w:val="003A68B8"/>
    <w:rsid w:val="003E2AD9"/>
    <w:rsid w:val="00423D5C"/>
    <w:rsid w:val="00424A76"/>
    <w:rsid w:val="004468C6"/>
    <w:rsid w:val="00476067"/>
    <w:rsid w:val="00477D55"/>
    <w:rsid w:val="00480E2B"/>
    <w:rsid w:val="004B7877"/>
    <w:rsid w:val="004C3C5B"/>
    <w:rsid w:val="005251AF"/>
    <w:rsid w:val="00532B03"/>
    <w:rsid w:val="005C48F8"/>
    <w:rsid w:val="005D250C"/>
    <w:rsid w:val="005E5815"/>
    <w:rsid w:val="006072ED"/>
    <w:rsid w:val="00620032"/>
    <w:rsid w:val="00625C2E"/>
    <w:rsid w:val="006543EE"/>
    <w:rsid w:val="00661654"/>
    <w:rsid w:val="00680E60"/>
    <w:rsid w:val="006A75D6"/>
    <w:rsid w:val="006B50E0"/>
    <w:rsid w:val="006C255B"/>
    <w:rsid w:val="006D22D4"/>
    <w:rsid w:val="006E2F22"/>
    <w:rsid w:val="006F4629"/>
    <w:rsid w:val="007267C3"/>
    <w:rsid w:val="007551F5"/>
    <w:rsid w:val="0077754A"/>
    <w:rsid w:val="007B249D"/>
    <w:rsid w:val="007C414B"/>
    <w:rsid w:val="007D703D"/>
    <w:rsid w:val="007E2CF0"/>
    <w:rsid w:val="00811324"/>
    <w:rsid w:val="008314D0"/>
    <w:rsid w:val="0083188B"/>
    <w:rsid w:val="00845147"/>
    <w:rsid w:val="008859EB"/>
    <w:rsid w:val="008877EC"/>
    <w:rsid w:val="008967C4"/>
    <w:rsid w:val="008E7EF0"/>
    <w:rsid w:val="008F5ED7"/>
    <w:rsid w:val="00903C31"/>
    <w:rsid w:val="00905288"/>
    <w:rsid w:val="00905EB5"/>
    <w:rsid w:val="00940949"/>
    <w:rsid w:val="00943574"/>
    <w:rsid w:val="0094655E"/>
    <w:rsid w:val="00964ACF"/>
    <w:rsid w:val="009760BE"/>
    <w:rsid w:val="00987C69"/>
    <w:rsid w:val="009B108C"/>
    <w:rsid w:val="009C4AE3"/>
    <w:rsid w:val="009C70B5"/>
    <w:rsid w:val="009E1D6D"/>
    <w:rsid w:val="009F0298"/>
    <w:rsid w:val="00A249BB"/>
    <w:rsid w:val="00A479D8"/>
    <w:rsid w:val="00A70CCB"/>
    <w:rsid w:val="00A72990"/>
    <w:rsid w:val="00AB1D32"/>
    <w:rsid w:val="00AB3023"/>
    <w:rsid w:val="00AC19FA"/>
    <w:rsid w:val="00AD4174"/>
    <w:rsid w:val="00AD5EE2"/>
    <w:rsid w:val="00B07EE9"/>
    <w:rsid w:val="00B16E05"/>
    <w:rsid w:val="00B2524E"/>
    <w:rsid w:val="00B77A5E"/>
    <w:rsid w:val="00BA0074"/>
    <w:rsid w:val="00BD42ED"/>
    <w:rsid w:val="00C04024"/>
    <w:rsid w:val="00C12E10"/>
    <w:rsid w:val="00C25FF7"/>
    <w:rsid w:val="00C4324B"/>
    <w:rsid w:val="00C5192C"/>
    <w:rsid w:val="00C53FE1"/>
    <w:rsid w:val="00C706D7"/>
    <w:rsid w:val="00C96DAD"/>
    <w:rsid w:val="00CB156C"/>
    <w:rsid w:val="00CB4046"/>
    <w:rsid w:val="00CC3D02"/>
    <w:rsid w:val="00D1050D"/>
    <w:rsid w:val="00D60C14"/>
    <w:rsid w:val="00D663FD"/>
    <w:rsid w:val="00DC7C2B"/>
    <w:rsid w:val="00DE427A"/>
    <w:rsid w:val="00DE59EC"/>
    <w:rsid w:val="00DE5DF2"/>
    <w:rsid w:val="00E174BC"/>
    <w:rsid w:val="00E30F3D"/>
    <w:rsid w:val="00E71F94"/>
    <w:rsid w:val="00E94EA4"/>
    <w:rsid w:val="00EB6500"/>
    <w:rsid w:val="00EC2324"/>
    <w:rsid w:val="00ED30A0"/>
    <w:rsid w:val="00EE3BFF"/>
    <w:rsid w:val="00F76944"/>
    <w:rsid w:val="00F87D52"/>
    <w:rsid w:val="00F91F5C"/>
    <w:rsid w:val="00F932AC"/>
    <w:rsid w:val="00FC76F5"/>
    <w:rsid w:val="00FD246F"/>
    <w:rsid w:val="00FD477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7D0789"/>
  <w15:docId w15:val="{7C474098-7008-4BBA-BB8C-900708B4A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iPriority="99"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3FE1"/>
    <w:rPr>
      <w:sz w:val="24"/>
      <w:szCs w:val="24"/>
    </w:rPr>
  </w:style>
  <w:style w:type="paragraph" w:styleId="Ttulo2">
    <w:name w:val="heading 2"/>
    <w:basedOn w:val="Normal"/>
    <w:link w:val="Ttulo2Car"/>
    <w:uiPriority w:val="9"/>
    <w:qFormat/>
    <w:rsid w:val="00F87D52"/>
    <w:pPr>
      <w:spacing w:before="100" w:beforeAutospacing="1" w:after="100" w:afterAutospacing="1"/>
      <w:outlineLvl w:val="1"/>
    </w:pPr>
    <w:rPr>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R1">
    <w:name w:val="FR1"/>
    <w:rsid w:val="00C53FE1"/>
    <w:pPr>
      <w:widowControl w:val="0"/>
      <w:autoSpaceDE w:val="0"/>
      <w:autoSpaceDN w:val="0"/>
      <w:adjustRightInd w:val="0"/>
      <w:jc w:val="both"/>
    </w:pPr>
    <w:rPr>
      <w:rFonts w:ascii="Arial" w:hAnsi="Arial" w:cs="Arial"/>
      <w:b/>
      <w:bCs/>
      <w:sz w:val="32"/>
      <w:szCs w:val="32"/>
      <w:lang w:val="es-ES_tradnl"/>
    </w:rPr>
  </w:style>
  <w:style w:type="paragraph" w:styleId="Piedepgina">
    <w:name w:val="footer"/>
    <w:basedOn w:val="Normal"/>
    <w:link w:val="PiedepginaCar"/>
    <w:uiPriority w:val="99"/>
    <w:rsid w:val="00C53FE1"/>
    <w:pPr>
      <w:widowControl w:val="0"/>
      <w:tabs>
        <w:tab w:val="center" w:pos="4252"/>
        <w:tab w:val="right" w:pos="8504"/>
      </w:tabs>
      <w:autoSpaceDE w:val="0"/>
      <w:autoSpaceDN w:val="0"/>
      <w:adjustRightInd w:val="0"/>
      <w:spacing w:before="60" w:line="300" w:lineRule="auto"/>
      <w:ind w:left="320" w:hanging="340"/>
      <w:jc w:val="both"/>
    </w:pPr>
    <w:rPr>
      <w:rFonts w:ascii="Arial" w:hAnsi="Arial" w:cs="Arial"/>
      <w:sz w:val="22"/>
      <w:szCs w:val="22"/>
      <w:lang w:val="es-ES_tradnl"/>
    </w:rPr>
  </w:style>
  <w:style w:type="paragraph" w:styleId="Encabezado">
    <w:name w:val="header"/>
    <w:basedOn w:val="Normal"/>
    <w:rsid w:val="00C53FE1"/>
    <w:pPr>
      <w:widowControl w:val="0"/>
      <w:tabs>
        <w:tab w:val="center" w:pos="4252"/>
        <w:tab w:val="right" w:pos="8504"/>
      </w:tabs>
      <w:autoSpaceDE w:val="0"/>
      <w:autoSpaceDN w:val="0"/>
      <w:adjustRightInd w:val="0"/>
      <w:spacing w:before="60" w:line="300" w:lineRule="auto"/>
      <w:ind w:left="320" w:hanging="340"/>
      <w:jc w:val="both"/>
    </w:pPr>
    <w:rPr>
      <w:rFonts w:ascii="Arial" w:hAnsi="Arial" w:cs="Arial"/>
      <w:sz w:val="22"/>
      <w:szCs w:val="22"/>
      <w:lang w:val="es-ES_tradnl"/>
    </w:rPr>
  </w:style>
  <w:style w:type="paragraph" w:styleId="Sangradetextonormal">
    <w:name w:val="Body Text Indent"/>
    <w:basedOn w:val="Normal"/>
    <w:rsid w:val="00C53FE1"/>
    <w:pPr>
      <w:widowControl w:val="0"/>
      <w:autoSpaceDE w:val="0"/>
      <w:autoSpaceDN w:val="0"/>
      <w:adjustRightInd w:val="0"/>
      <w:spacing w:before="60" w:line="260" w:lineRule="auto"/>
      <w:ind w:left="320" w:hanging="340"/>
      <w:jc w:val="both"/>
    </w:pPr>
    <w:rPr>
      <w:rFonts w:ascii="Arial" w:hAnsi="Arial" w:cs="Arial"/>
      <w:sz w:val="20"/>
      <w:szCs w:val="20"/>
      <w:lang w:val="es-ES_tradnl"/>
    </w:rPr>
  </w:style>
  <w:style w:type="character" w:customStyle="1" w:styleId="Ttulo2Car">
    <w:name w:val="Título 2 Car"/>
    <w:link w:val="Ttulo2"/>
    <w:uiPriority w:val="9"/>
    <w:rsid w:val="00F87D52"/>
    <w:rPr>
      <w:b/>
      <w:bCs/>
      <w:sz w:val="36"/>
      <w:szCs w:val="36"/>
    </w:rPr>
  </w:style>
  <w:style w:type="paragraph" w:styleId="NormalWeb">
    <w:name w:val="Normal (Web)"/>
    <w:basedOn w:val="Normal"/>
    <w:uiPriority w:val="99"/>
    <w:unhideWhenUsed/>
    <w:rsid w:val="00F87D52"/>
    <w:pPr>
      <w:spacing w:before="100" w:beforeAutospacing="1" w:after="100" w:afterAutospacing="1"/>
    </w:pPr>
  </w:style>
  <w:style w:type="character" w:styleId="Textoennegrita">
    <w:name w:val="Strong"/>
    <w:uiPriority w:val="22"/>
    <w:qFormat/>
    <w:rsid w:val="00F87D52"/>
    <w:rPr>
      <w:b/>
      <w:bCs/>
    </w:rPr>
  </w:style>
  <w:style w:type="character" w:customStyle="1" w:styleId="PiedepginaCar">
    <w:name w:val="Pie de página Car"/>
    <w:link w:val="Piedepgina"/>
    <w:uiPriority w:val="99"/>
    <w:rsid w:val="00B2524E"/>
    <w:rPr>
      <w:rFonts w:ascii="Arial" w:hAnsi="Arial" w:cs="Arial"/>
      <w:sz w:val="22"/>
      <w:szCs w:val="22"/>
      <w:lang w:val="es-ES_tradnl"/>
    </w:rPr>
  </w:style>
  <w:style w:type="character" w:styleId="Hipervnculo">
    <w:name w:val="Hyperlink"/>
    <w:uiPriority w:val="99"/>
    <w:unhideWhenUsed/>
    <w:rsid w:val="00B2524E"/>
    <w:rPr>
      <w:color w:val="0000FF"/>
      <w:u w:val="single"/>
    </w:rPr>
  </w:style>
  <w:style w:type="paragraph" w:styleId="Textodeglobo">
    <w:name w:val="Balloon Text"/>
    <w:basedOn w:val="Normal"/>
    <w:link w:val="TextodegloboCar"/>
    <w:rsid w:val="003819C2"/>
    <w:rPr>
      <w:rFonts w:ascii="Tahoma" w:hAnsi="Tahoma" w:cs="Tahoma"/>
      <w:sz w:val="16"/>
      <w:szCs w:val="16"/>
    </w:rPr>
  </w:style>
  <w:style w:type="character" w:customStyle="1" w:styleId="TextodegloboCar">
    <w:name w:val="Texto de globo Car"/>
    <w:basedOn w:val="Fuentedeprrafopredeter"/>
    <w:link w:val="Textodeglobo"/>
    <w:rsid w:val="003819C2"/>
    <w:rPr>
      <w:rFonts w:ascii="Tahoma" w:hAnsi="Tahoma" w:cs="Tahoma"/>
      <w:sz w:val="16"/>
      <w:szCs w:val="16"/>
    </w:rPr>
  </w:style>
  <w:style w:type="paragraph" w:styleId="Direccinsobre">
    <w:name w:val="envelope address"/>
    <w:basedOn w:val="Normal"/>
    <w:uiPriority w:val="99"/>
    <w:unhideWhenUsed/>
    <w:rsid w:val="00082D80"/>
    <w:pPr>
      <w:framePr w:w="7920" w:h="1980" w:hRule="exact" w:hSpace="141" w:wrap="auto" w:hAnchor="page" w:xAlign="center" w:yAlign="bottom"/>
      <w:ind w:left="2880"/>
    </w:pPr>
    <w:rPr>
      <w:rFonts w:ascii="Cambria" w:hAnsi="Cambria"/>
      <w:lang w:eastAsia="en-US"/>
    </w:rPr>
  </w:style>
  <w:style w:type="paragraph" w:styleId="Sinespaciado">
    <w:name w:val="No Spacing"/>
    <w:uiPriority w:val="1"/>
    <w:qFormat/>
    <w:rsid w:val="006C255B"/>
    <w:rPr>
      <w:rFonts w:ascii="Calibri" w:eastAsia="Calibri" w:hAnsi="Calibri"/>
      <w:sz w:val="22"/>
      <w:szCs w:val="22"/>
      <w:lang w:eastAsia="en-US"/>
    </w:rPr>
  </w:style>
  <w:style w:type="paragraph" w:styleId="Prrafodelista">
    <w:name w:val="List Paragraph"/>
    <w:basedOn w:val="Normal"/>
    <w:uiPriority w:val="34"/>
    <w:qFormat/>
    <w:rsid w:val="006C255B"/>
    <w:pPr>
      <w:ind w:left="720"/>
      <w:contextualSpacing/>
    </w:pPr>
  </w:style>
  <w:style w:type="paragraph" w:customStyle="1" w:styleId="has-black-color">
    <w:name w:val="has-black-color"/>
    <w:basedOn w:val="Normal"/>
    <w:rsid w:val="0035201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38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asociacionnep.org/" TargetMode="External"/><Relationship Id="rId1" Type="http://schemas.openxmlformats.org/officeDocument/2006/relationships/hyperlink" Target="mailto:direccion@asociacionnep.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4</Pages>
  <Words>927</Words>
  <Characters>5100</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Política de Calidad</vt:lpstr>
    </vt:vector>
  </TitlesOfParts>
  <Company>HP</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Calidad</dc:title>
  <dc:creator>S &amp; N</dc:creator>
  <cp:lastModifiedBy>Asociación NEP</cp:lastModifiedBy>
  <cp:revision>8</cp:revision>
  <cp:lastPrinted>2021-05-11T08:26:00Z</cp:lastPrinted>
  <dcterms:created xsi:type="dcterms:W3CDTF">2023-10-19T09:32:00Z</dcterms:created>
  <dcterms:modified xsi:type="dcterms:W3CDTF">2026-04-24T12:21:00Z</dcterms:modified>
</cp:coreProperties>
</file>