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EF5EE1" w14:textId="77777777" w:rsidR="00FB3C05" w:rsidRDefault="00000000">
      <w:pPr>
        <w:spacing w:after="132" w:line="259" w:lineRule="auto"/>
        <w:ind w:left="285" w:right="0" w:hanging="10"/>
        <w:jc w:val="center"/>
      </w:pPr>
      <w:r>
        <w:rPr>
          <w:sz w:val="24"/>
        </w:rPr>
        <w:t>ASOCIACIÓN NIÑOS ESPECIALES DE LA PALMA • NEP</w:t>
      </w:r>
    </w:p>
    <w:p w14:paraId="0A17B8DB" w14:textId="77777777" w:rsidR="00FB3C05" w:rsidRDefault="00000000">
      <w:pPr>
        <w:spacing w:after="105" w:line="259" w:lineRule="auto"/>
        <w:ind w:left="34" w:right="0" w:hanging="10"/>
        <w:jc w:val="left"/>
      </w:pPr>
      <w:r>
        <w:rPr>
          <w:sz w:val="24"/>
        </w:rPr>
        <w:t xml:space="preserve">CAPITULO </w:t>
      </w:r>
      <w:proofErr w:type="gramStart"/>
      <w:r>
        <w:rPr>
          <w:sz w:val="24"/>
        </w:rPr>
        <w:t>l..</w:t>
      </w:r>
      <w:proofErr w:type="gramEnd"/>
      <w:r>
        <w:rPr>
          <w:sz w:val="24"/>
        </w:rPr>
        <w:t xml:space="preserve"> DE LA ASOCIACIÓN EN GENERAL: CONSTITUCIÓN Y FINES</w:t>
      </w:r>
    </w:p>
    <w:p w14:paraId="4B1B583D" w14:textId="77777777" w:rsidR="00FB3C05" w:rsidRDefault="00000000">
      <w:pPr>
        <w:spacing w:after="188" w:line="259" w:lineRule="auto"/>
        <w:ind w:left="34" w:right="0" w:hanging="10"/>
        <w:jc w:val="left"/>
      </w:pPr>
      <w:r>
        <w:rPr>
          <w:sz w:val="22"/>
        </w:rPr>
        <w:t>ART. 1, De la Asociación:</w:t>
      </w:r>
    </w:p>
    <w:p w14:paraId="7314FC37" w14:textId="34D556AA" w:rsidR="00FB3C05" w:rsidRDefault="00000000">
      <w:pPr>
        <w:spacing w:after="172"/>
        <w:ind w:left="24" w:right="11"/>
      </w:pPr>
      <w:r>
        <w:t xml:space="preserve">De conformidad con el artículo 22 de la Constitución Española, se constituye la Asociación no lucrativa denominada "Niños Especiales de La Palma" (NEP) dotada de personalidad jurídica propia y que se regirá por los presentes Estatutos, en cuanto no contradigan la Ley 4/2003 de 28 de febrero de Asociaciones de Canarias, y por la Ley Orgánica 1/2002. de 22 de marzo, reguladora del Derecho de Asociación, en lo que no esté expresamente derogado, por </w:t>
      </w:r>
      <w:proofErr w:type="spellStart"/>
      <w:r>
        <w:t>ia</w:t>
      </w:r>
      <w:proofErr w:type="spellEnd"/>
      <w:r>
        <w:t xml:space="preserve"> normativa </w:t>
      </w:r>
      <w:proofErr w:type="spellStart"/>
      <w:r>
        <w:t>especifica</w:t>
      </w:r>
      <w:proofErr w:type="spellEnd"/>
      <w:r>
        <w:t xml:space="preserve"> y por las demás disposiciones complementarias,</w:t>
      </w:r>
    </w:p>
    <w:p w14:paraId="071CC4F1" w14:textId="1FC63C49" w:rsidR="00FB3C05" w:rsidRDefault="00000000">
      <w:pPr>
        <w:spacing w:after="192" w:line="259" w:lineRule="auto"/>
        <w:ind w:left="34" w:right="0" w:hanging="10"/>
        <w:jc w:val="left"/>
      </w:pPr>
      <w:r>
        <w:rPr>
          <w:sz w:val="24"/>
        </w:rPr>
        <w:t>ART. 2. Fines:</w:t>
      </w:r>
    </w:p>
    <w:p w14:paraId="75BC07DF" w14:textId="32078503" w:rsidR="00FB3C05" w:rsidRDefault="004A177A" w:rsidP="004A177A">
      <w:pPr>
        <w:spacing w:after="215"/>
        <w:ind w:left="0" w:right="11" w:firstLine="0"/>
      </w:pPr>
      <w:r>
        <w:t>Adec</w:t>
      </w:r>
      <w:r w:rsidR="00000000">
        <w:t xml:space="preserve">uar en todo IO relacionado con el desarrollo de las necesidades de niños/as, jóvenes y adultos con lesiones </w:t>
      </w:r>
      <w:proofErr w:type="spellStart"/>
      <w:r w:rsidR="00000000">
        <w:t>rológicas</w:t>
      </w:r>
      <w:proofErr w:type="spellEnd"/>
      <w:r w:rsidR="00000000">
        <w:t xml:space="preserve"> severas, parálisis cerebral, </w:t>
      </w:r>
      <w:r>
        <w:t>síndromes</w:t>
      </w:r>
      <w:r w:rsidR="00000000">
        <w:t xml:space="preserve"> degenerativos, autismo moderado-severo y Síndrome de Down,</w:t>
      </w:r>
    </w:p>
    <w:p w14:paraId="4986EA4D" w14:textId="4AE383A3" w:rsidR="00FB3C05" w:rsidRDefault="004A177A" w:rsidP="004A177A">
      <w:pPr>
        <w:spacing w:after="212"/>
        <w:ind w:left="0" w:right="11" w:firstLine="0"/>
      </w:pPr>
      <w:r>
        <w:t>Además,</w:t>
      </w:r>
      <w:r w:rsidR="00000000">
        <w:t xml:space="preserve"> aquellas que se deriven de su carácter de entidad colaboradora de la Administración Pública de </w:t>
      </w:r>
      <w:proofErr w:type="spellStart"/>
      <w:r w:rsidR="00000000">
        <w:t>ia</w:t>
      </w:r>
      <w:proofErr w:type="spellEnd"/>
      <w:r w:rsidR="00000000">
        <w:t xml:space="preserve"> Comunidad </w:t>
      </w:r>
      <w:r w:rsidR="00000000">
        <w:rPr>
          <w:noProof/>
        </w:rPr>
        <w:drawing>
          <wp:inline distT="0" distB="0" distL="0" distR="0" wp14:anchorId="733FB6B9" wp14:editId="6E51D888">
            <wp:extent cx="8310" cy="24938"/>
            <wp:effectExtent l="0" t="0" r="0" b="0"/>
            <wp:docPr id="72020" name="Picture 72020"/>
            <wp:cNvGraphicFramePr/>
            <a:graphic xmlns:a="http://schemas.openxmlformats.org/drawingml/2006/main">
              <a:graphicData uri="http://schemas.openxmlformats.org/drawingml/2006/picture">
                <pic:pic xmlns:pic="http://schemas.openxmlformats.org/drawingml/2006/picture">
                  <pic:nvPicPr>
                    <pic:cNvPr id="72020" name="Picture 72020"/>
                    <pic:cNvPicPr/>
                  </pic:nvPicPr>
                  <pic:blipFill>
                    <a:blip r:embed="rId7"/>
                    <a:stretch>
                      <a:fillRect/>
                    </a:stretch>
                  </pic:blipFill>
                  <pic:spPr>
                    <a:xfrm>
                      <a:off x="0" y="0"/>
                      <a:ext cx="8310" cy="24938"/>
                    </a:xfrm>
                    <a:prstGeom prst="rect">
                      <a:avLst/>
                    </a:prstGeom>
                  </pic:spPr>
                </pic:pic>
              </a:graphicData>
            </a:graphic>
          </wp:inline>
        </w:drawing>
      </w:r>
      <w:r w:rsidR="00000000">
        <w:t>Autónoma Canaria y del Cabildo Insular de La Palma</w:t>
      </w:r>
    </w:p>
    <w:p w14:paraId="57D76237" w14:textId="3AD4BE24" w:rsidR="00FB3C05" w:rsidRDefault="00000000">
      <w:pPr>
        <w:numPr>
          <w:ilvl w:val="0"/>
          <w:numId w:val="1"/>
        </w:numPr>
        <w:spacing w:after="214"/>
        <w:ind w:right="11"/>
      </w:pPr>
      <w:r>
        <w:rPr>
          <w:noProof/>
        </w:rPr>
        <w:drawing>
          <wp:anchor distT="0" distB="0" distL="114300" distR="114300" simplePos="0" relativeHeight="251659264" behindDoc="0" locked="0" layoutInCell="1" allowOverlap="0" wp14:anchorId="54ECC707" wp14:editId="1A9C277E">
            <wp:simplePos x="0" y="0"/>
            <wp:positionH relativeFrom="page">
              <wp:posOffset>830999</wp:posOffset>
            </wp:positionH>
            <wp:positionV relativeFrom="page">
              <wp:posOffset>166255</wp:posOffset>
            </wp:positionV>
            <wp:extent cx="1288048" cy="731520"/>
            <wp:effectExtent l="0" t="0" r="0" b="0"/>
            <wp:wrapTopAndBottom/>
            <wp:docPr id="2462" name="Picture 2462"/>
            <wp:cNvGraphicFramePr/>
            <a:graphic xmlns:a="http://schemas.openxmlformats.org/drawingml/2006/main">
              <a:graphicData uri="http://schemas.openxmlformats.org/drawingml/2006/picture">
                <pic:pic xmlns:pic="http://schemas.openxmlformats.org/drawingml/2006/picture">
                  <pic:nvPicPr>
                    <pic:cNvPr id="2462" name="Picture 2462"/>
                    <pic:cNvPicPr/>
                  </pic:nvPicPr>
                  <pic:blipFill>
                    <a:blip r:embed="rId8"/>
                    <a:stretch>
                      <a:fillRect/>
                    </a:stretch>
                  </pic:blipFill>
                  <pic:spPr>
                    <a:xfrm>
                      <a:off x="0" y="0"/>
                      <a:ext cx="1288048" cy="731520"/>
                    </a:xfrm>
                    <a:prstGeom prst="rect">
                      <a:avLst/>
                    </a:prstGeom>
                  </pic:spPr>
                </pic:pic>
              </a:graphicData>
            </a:graphic>
          </wp:anchor>
        </w:drawing>
      </w:r>
      <w:r>
        <w:rPr>
          <w:noProof/>
        </w:rPr>
        <w:drawing>
          <wp:anchor distT="0" distB="0" distL="114300" distR="114300" simplePos="0" relativeHeight="251660288" behindDoc="0" locked="0" layoutInCell="1" allowOverlap="0" wp14:anchorId="73A3DF57" wp14:editId="70BC1340">
            <wp:simplePos x="0" y="0"/>
            <wp:positionH relativeFrom="page">
              <wp:posOffset>664799</wp:posOffset>
            </wp:positionH>
            <wp:positionV relativeFrom="page">
              <wp:posOffset>6301047</wp:posOffset>
            </wp:positionV>
            <wp:extent cx="8310" cy="8313"/>
            <wp:effectExtent l="0" t="0" r="0" b="0"/>
            <wp:wrapSquare wrapText="bothSides"/>
            <wp:docPr id="2413" name="Picture 2413"/>
            <wp:cNvGraphicFramePr/>
            <a:graphic xmlns:a="http://schemas.openxmlformats.org/drawingml/2006/main">
              <a:graphicData uri="http://schemas.openxmlformats.org/drawingml/2006/picture">
                <pic:pic xmlns:pic="http://schemas.openxmlformats.org/drawingml/2006/picture">
                  <pic:nvPicPr>
                    <pic:cNvPr id="2413" name="Picture 2413"/>
                    <pic:cNvPicPr/>
                  </pic:nvPicPr>
                  <pic:blipFill>
                    <a:blip r:embed="rId9"/>
                    <a:stretch>
                      <a:fillRect/>
                    </a:stretch>
                  </pic:blipFill>
                  <pic:spPr>
                    <a:xfrm>
                      <a:off x="0" y="0"/>
                      <a:ext cx="8310" cy="8313"/>
                    </a:xfrm>
                    <a:prstGeom prst="rect">
                      <a:avLst/>
                    </a:prstGeom>
                  </pic:spPr>
                </pic:pic>
              </a:graphicData>
            </a:graphic>
          </wp:anchor>
        </w:drawing>
      </w:r>
      <w:r>
        <w:rPr>
          <w:noProof/>
        </w:rPr>
        <w:drawing>
          <wp:anchor distT="0" distB="0" distL="114300" distR="114300" simplePos="0" relativeHeight="251661312" behindDoc="0" locked="0" layoutInCell="1" allowOverlap="0" wp14:anchorId="7A3B67D2" wp14:editId="540AE0F1">
            <wp:simplePos x="0" y="0"/>
            <wp:positionH relativeFrom="page">
              <wp:posOffset>673109</wp:posOffset>
            </wp:positionH>
            <wp:positionV relativeFrom="page">
              <wp:posOffset>6841375</wp:posOffset>
            </wp:positionV>
            <wp:extent cx="8310" cy="8313"/>
            <wp:effectExtent l="0" t="0" r="0" b="0"/>
            <wp:wrapSquare wrapText="bothSides"/>
            <wp:docPr id="2414" name="Picture 2414"/>
            <wp:cNvGraphicFramePr/>
            <a:graphic xmlns:a="http://schemas.openxmlformats.org/drawingml/2006/main">
              <a:graphicData uri="http://schemas.openxmlformats.org/drawingml/2006/picture">
                <pic:pic xmlns:pic="http://schemas.openxmlformats.org/drawingml/2006/picture">
                  <pic:nvPicPr>
                    <pic:cNvPr id="2414" name="Picture 2414"/>
                    <pic:cNvPicPr/>
                  </pic:nvPicPr>
                  <pic:blipFill>
                    <a:blip r:embed="rId10"/>
                    <a:stretch>
                      <a:fillRect/>
                    </a:stretch>
                  </pic:blipFill>
                  <pic:spPr>
                    <a:xfrm>
                      <a:off x="0" y="0"/>
                      <a:ext cx="8310" cy="8313"/>
                    </a:xfrm>
                    <a:prstGeom prst="rect">
                      <a:avLst/>
                    </a:prstGeom>
                  </pic:spPr>
                </pic:pic>
              </a:graphicData>
            </a:graphic>
          </wp:anchor>
        </w:drawing>
      </w:r>
      <w:r>
        <w:t xml:space="preserve">Promover y fomentar de la Administración pública, de otras instituciones y asociaciones la actuación en el campo de niños/as, jóvenes y adultos con </w:t>
      </w:r>
      <w:r w:rsidR="004A177A">
        <w:t>le</w:t>
      </w:r>
      <w:r>
        <w:t xml:space="preserve">siones neurológicas, parálisis cerebral, sindromes degenerativos, autismo </w:t>
      </w:r>
      <w:proofErr w:type="spellStart"/>
      <w:r>
        <w:t>moderadosevero</w:t>
      </w:r>
      <w:proofErr w:type="spellEnd"/>
      <w:r>
        <w:t xml:space="preserve"> y </w:t>
      </w:r>
      <w:proofErr w:type="spellStart"/>
      <w:r>
        <w:t>Sindrome</w:t>
      </w:r>
      <w:proofErr w:type="spellEnd"/>
      <w:r>
        <w:t xml:space="preserve"> de Down.</w:t>
      </w:r>
    </w:p>
    <w:p w14:paraId="7CDFB470" w14:textId="77777777" w:rsidR="00FB3C05" w:rsidRDefault="00000000">
      <w:pPr>
        <w:numPr>
          <w:ilvl w:val="0"/>
          <w:numId w:val="1"/>
        </w:numPr>
        <w:spacing w:after="255"/>
        <w:ind w:right="11"/>
      </w:pPr>
      <w:r>
        <w:t xml:space="preserve">Organizar y desarrollar concursos. festivales, competiciones y otros eventos deportivos, culturales y de ocio y tiempo libre, en las que resulten beneficiados/as </w:t>
      </w:r>
      <w:proofErr w:type="spellStart"/>
      <w:r>
        <w:t>nihos</w:t>
      </w:r>
      <w:proofErr w:type="spellEnd"/>
      <w:r>
        <w:t>/as, jóvenes y personas con lesiones neurológicas, o sean estos los protagonistas.</w:t>
      </w:r>
    </w:p>
    <w:p w14:paraId="2D1A3270" w14:textId="77777777" w:rsidR="00FB3C05" w:rsidRDefault="00000000">
      <w:pPr>
        <w:numPr>
          <w:ilvl w:val="0"/>
          <w:numId w:val="1"/>
        </w:numPr>
        <w:spacing w:after="225"/>
        <w:ind w:right="11"/>
      </w:pPr>
      <w:r>
        <w:t xml:space="preserve">Realizar, organizar y desarrollar todas aquellas actividades que tiendan a potenciar y fomentar la cultura en todos sus </w:t>
      </w:r>
      <w:r>
        <w:rPr>
          <w:noProof/>
        </w:rPr>
        <w:drawing>
          <wp:inline distT="0" distB="0" distL="0" distR="0" wp14:anchorId="40646EEB" wp14:editId="68000064">
            <wp:extent cx="8310" cy="8313"/>
            <wp:effectExtent l="0" t="0" r="0" b="0"/>
            <wp:docPr id="2412" name="Picture 2412"/>
            <wp:cNvGraphicFramePr/>
            <a:graphic xmlns:a="http://schemas.openxmlformats.org/drawingml/2006/main">
              <a:graphicData uri="http://schemas.openxmlformats.org/drawingml/2006/picture">
                <pic:pic xmlns:pic="http://schemas.openxmlformats.org/drawingml/2006/picture">
                  <pic:nvPicPr>
                    <pic:cNvPr id="2412" name="Picture 2412"/>
                    <pic:cNvPicPr/>
                  </pic:nvPicPr>
                  <pic:blipFill>
                    <a:blip r:embed="rId11"/>
                    <a:stretch>
                      <a:fillRect/>
                    </a:stretch>
                  </pic:blipFill>
                  <pic:spPr>
                    <a:xfrm>
                      <a:off x="0" y="0"/>
                      <a:ext cx="8310" cy="8313"/>
                    </a:xfrm>
                    <a:prstGeom prst="rect">
                      <a:avLst/>
                    </a:prstGeom>
                  </pic:spPr>
                </pic:pic>
              </a:graphicData>
            </a:graphic>
          </wp:inline>
        </w:drawing>
      </w:r>
      <w:r>
        <w:t>aspectos o expresiones.</w:t>
      </w:r>
    </w:p>
    <w:p w14:paraId="610DAF01" w14:textId="69B0944D" w:rsidR="00FB3C05" w:rsidRDefault="00000000">
      <w:pPr>
        <w:spacing w:after="220" w:line="260" w:lineRule="auto"/>
        <w:ind w:left="24" w:right="11"/>
        <w:jc w:val="left"/>
      </w:pPr>
      <w:r>
        <w:t xml:space="preserve">O Elevar quejas, sugerencias y propuestas a los </w:t>
      </w:r>
      <w:r w:rsidR="004A177A">
        <w:t>organismos</w:t>
      </w:r>
      <w:r>
        <w:t xml:space="preserve"> de la Administración pública para mejorar tanto la legislación como la gestión de los recursos existentes en la Isla para menores y adultos con lesiones neurológicas, parálisis cerebral, síndromes degenerativos, autismo moderado-severo y Síndrome de Down.</w:t>
      </w:r>
    </w:p>
    <w:p w14:paraId="64FF9BAB" w14:textId="5257908D" w:rsidR="00FB3C05" w:rsidRDefault="00000000">
      <w:pPr>
        <w:spacing w:after="141"/>
        <w:ind w:left="24" w:right="11"/>
      </w:pPr>
      <w:r>
        <w:t xml:space="preserve">g) Promover, organizar y/o participar en todas aquellas actividades que estén encaminadas a proteger los intereses de niñas/niños, jóvenes y adultos con lesiones neurológicas, parálisis cerebral, síndromes </w:t>
      </w:r>
      <w:proofErr w:type="spellStart"/>
      <w:r>
        <w:t>degeneratvos</w:t>
      </w:r>
      <w:proofErr w:type="spellEnd"/>
      <w:r>
        <w:t>, autismo moderado</w:t>
      </w:r>
      <w:r w:rsidR="004A177A">
        <w:t xml:space="preserve"> </w:t>
      </w:r>
      <w:r>
        <w:t xml:space="preserve">severo y </w:t>
      </w:r>
      <w:r w:rsidR="004A177A">
        <w:t>Síndrome</w:t>
      </w:r>
      <w:r>
        <w:t xml:space="preserve"> de Down de la isla de La Palma,</w:t>
      </w:r>
    </w:p>
    <w:p w14:paraId="3D03D4F3" w14:textId="77777777" w:rsidR="00FB3C05" w:rsidRDefault="00000000">
      <w:pPr>
        <w:spacing w:after="200" w:line="259" w:lineRule="auto"/>
        <w:ind w:left="34" w:right="0" w:hanging="10"/>
        <w:jc w:val="left"/>
      </w:pPr>
      <w:r>
        <w:rPr>
          <w:sz w:val="22"/>
        </w:rPr>
        <w:t>ART. 3. Domicilio:</w:t>
      </w:r>
    </w:p>
    <w:p w14:paraId="570D4259" w14:textId="77777777" w:rsidR="00FB3C05" w:rsidRDefault="00000000">
      <w:pPr>
        <w:spacing w:after="202"/>
        <w:ind w:left="24" w:right="11"/>
      </w:pPr>
      <w:r>
        <w:t xml:space="preserve">1.- La Asociación fija su domicilio social en el Centro Rehabilitador NEP, ubicado en </w:t>
      </w:r>
      <w:proofErr w:type="spellStart"/>
      <w:r>
        <w:t>Jedey</w:t>
      </w:r>
      <w:proofErr w:type="spellEnd"/>
      <w:r>
        <w:t xml:space="preserve">, Camino de Las Piteras, 22. CP 38760. LOS Llanos de Aridane, La Palma. Sin perjuicio de que la Asamblea pueda acordar en cualquier momento su modificación, </w:t>
      </w:r>
      <w:proofErr w:type="spellStart"/>
      <w:r>
        <w:t>asi</w:t>
      </w:r>
      <w:proofErr w:type="spellEnd"/>
      <w:r>
        <w:t xml:space="preserve"> como establecer las delegaciones y representaciones que considere convenientes</w:t>
      </w:r>
      <w:r>
        <w:rPr>
          <w:noProof/>
        </w:rPr>
        <w:drawing>
          <wp:inline distT="0" distB="0" distL="0" distR="0" wp14:anchorId="631BE00E" wp14:editId="3F6F7039">
            <wp:extent cx="16620" cy="24938"/>
            <wp:effectExtent l="0" t="0" r="0" b="0"/>
            <wp:docPr id="2415" name="Picture 2415"/>
            <wp:cNvGraphicFramePr/>
            <a:graphic xmlns:a="http://schemas.openxmlformats.org/drawingml/2006/main">
              <a:graphicData uri="http://schemas.openxmlformats.org/drawingml/2006/picture">
                <pic:pic xmlns:pic="http://schemas.openxmlformats.org/drawingml/2006/picture">
                  <pic:nvPicPr>
                    <pic:cNvPr id="2415" name="Picture 2415"/>
                    <pic:cNvPicPr/>
                  </pic:nvPicPr>
                  <pic:blipFill>
                    <a:blip r:embed="rId12"/>
                    <a:stretch>
                      <a:fillRect/>
                    </a:stretch>
                  </pic:blipFill>
                  <pic:spPr>
                    <a:xfrm>
                      <a:off x="0" y="0"/>
                      <a:ext cx="16620" cy="24938"/>
                    </a:xfrm>
                    <a:prstGeom prst="rect">
                      <a:avLst/>
                    </a:prstGeom>
                  </pic:spPr>
                </pic:pic>
              </a:graphicData>
            </a:graphic>
          </wp:inline>
        </w:drawing>
      </w:r>
    </w:p>
    <w:p w14:paraId="32B72288" w14:textId="77777777" w:rsidR="00FB3C05" w:rsidRDefault="00000000">
      <w:pPr>
        <w:ind w:left="24" w:right="11"/>
      </w:pPr>
      <w:r>
        <w:t>2.- El cambio de domicilio social requeriré la decisión de la Asamblea General mediante acuerdo adoptado con los votos favorables de dos tercios del número de miembros asistentes.</w:t>
      </w:r>
    </w:p>
    <w:p w14:paraId="36B478D9" w14:textId="77777777" w:rsidR="00FB3C05" w:rsidRDefault="00000000">
      <w:pPr>
        <w:spacing w:after="180"/>
        <w:ind w:left="24" w:right="11"/>
      </w:pPr>
      <w:r>
        <w:t>3.- Los mismos acuerdos y quórum serán necesarios para la creación de delegaciones y otros domicilios sociales, que deberán hallarse siempre dentro del ámbito de acción territorial de la Asociación.</w:t>
      </w:r>
    </w:p>
    <w:p w14:paraId="448CF493" w14:textId="77777777" w:rsidR="00FB3C05" w:rsidRDefault="00000000">
      <w:pPr>
        <w:spacing w:after="192" w:line="259" w:lineRule="auto"/>
        <w:ind w:left="34" w:right="0" w:hanging="10"/>
        <w:jc w:val="left"/>
      </w:pPr>
      <w:r>
        <w:rPr>
          <w:sz w:val="24"/>
        </w:rPr>
        <w:t>ART. 4. Escudo:</w:t>
      </w:r>
    </w:p>
    <w:p w14:paraId="6E8F79C6" w14:textId="77777777" w:rsidR="00FB3C05" w:rsidRDefault="00000000">
      <w:pPr>
        <w:spacing w:after="229"/>
        <w:ind w:left="24" w:right="11"/>
      </w:pPr>
      <w:r>
        <w:t>La Asociación podrá dotarse de emblema, escudo e insignia y, en este caso, figuraré impreso en la documentación de la misma.</w:t>
      </w:r>
    </w:p>
    <w:p w14:paraId="113FA0FC" w14:textId="77777777" w:rsidR="00FB3C05" w:rsidRDefault="00000000">
      <w:pPr>
        <w:spacing w:after="184" w:line="259" w:lineRule="auto"/>
        <w:ind w:left="34" w:right="0" w:hanging="10"/>
        <w:jc w:val="left"/>
      </w:pPr>
      <w:r>
        <w:rPr>
          <w:sz w:val="22"/>
        </w:rPr>
        <w:lastRenderedPageBreak/>
        <w:t>ART. 5, Duración:</w:t>
      </w:r>
    </w:p>
    <w:p w14:paraId="510FA75B" w14:textId="04516045" w:rsidR="00FB3C05" w:rsidRDefault="00000000">
      <w:pPr>
        <w:spacing w:after="200"/>
        <w:ind w:left="275" w:right="11" w:hanging="144"/>
      </w:pPr>
      <w:r>
        <w:t xml:space="preserve">a Asociación tendrá duración indefinida, pudiendo disolverse por acuerdo de la Asamblea General de carácter </w:t>
      </w:r>
      <w:proofErr w:type="spellStart"/>
      <w:r>
        <w:t>raordinario</w:t>
      </w:r>
      <w:proofErr w:type="spellEnd"/>
      <w:r>
        <w:t>, y desarrollará su actuación en la Comunidad Autónoma de Canarias.</w:t>
      </w:r>
    </w:p>
    <w:p w14:paraId="609436A8" w14:textId="77777777" w:rsidR="00FB3C05" w:rsidRDefault="00000000">
      <w:pPr>
        <w:spacing w:after="133" w:line="259" w:lineRule="auto"/>
        <w:ind w:left="34" w:right="0" w:hanging="10"/>
        <w:jc w:val="left"/>
      </w:pPr>
      <w:r>
        <w:rPr>
          <w:sz w:val="22"/>
        </w:rPr>
        <w:t xml:space="preserve">TULO </w:t>
      </w:r>
      <w:proofErr w:type="gramStart"/>
      <w:r>
        <w:rPr>
          <w:sz w:val="22"/>
        </w:rPr>
        <w:t>Il..</w:t>
      </w:r>
      <w:proofErr w:type="gramEnd"/>
      <w:r>
        <w:rPr>
          <w:sz w:val="22"/>
        </w:rPr>
        <w:t xml:space="preserve"> DE LOS ÓRGANOS DIRECTIVOS Y DE LA FORMA DE ADMINISTRACIÓN</w:t>
      </w:r>
    </w:p>
    <w:p w14:paraId="3101BAC0" w14:textId="77777777" w:rsidR="00FB3C05" w:rsidRDefault="00000000">
      <w:pPr>
        <w:spacing w:after="0" w:line="259" w:lineRule="auto"/>
        <w:ind w:left="403" w:right="0" w:hanging="10"/>
        <w:jc w:val="left"/>
      </w:pPr>
      <w:r>
        <w:rPr>
          <w:sz w:val="22"/>
        </w:rPr>
        <w:t>. 6. órganos directivos:</w:t>
      </w:r>
    </w:p>
    <w:p w14:paraId="2A662AEC" w14:textId="77777777" w:rsidR="00FB3C05" w:rsidRDefault="00000000">
      <w:pPr>
        <w:spacing w:after="230"/>
        <w:ind w:left="24" w:right="11"/>
      </w:pPr>
      <w:r>
        <w:t xml:space="preserve">1 </w:t>
      </w:r>
      <w:proofErr w:type="gramStart"/>
      <w:r>
        <w:t>Son</w:t>
      </w:r>
      <w:proofErr w:type="gramEnd"/>
      <w:r>
        <w:t xml:space="preserve"> órganos de dirección de la Asociación:</w:t>
      </w:r>
    </w:p>
    <w:p w14:paraId="2C896B0A" w14:textId="77777777" w:rsidR="00FB3C05" w:rsidRDefault="00000000">
      <w:pPr>
        <w:numPr>
          <w:ilvl w:val="0"/>
          <w:numId w:val="2"/>
        </w:numPr>
        <w:ind w:right="11" w:hanging="209"/>
      </w:pPr>
      <w:r>
        <w:t>La Asamblea General</w:t>
      </w:r>
    </w:p>
    <w:p w14:paraId="2EDC272A" w14:textId="77777777" w:rsidR="00FB3C05" w:rsidRDefault="00000000">
      <w:pPr>
        <w:numPr>
          <w:ilvl w:val="0"/>
          <w:numId w:val="2"/>
        </w:numPr>
        <w:spacing w:after="233"/>
        <w:ind w:right="11" w:hanging="209"/>
      </w:pPr>
      <w:r>
        <w:t>La Junta Directiva</w:t>
      </w:r>
    </w:p>
    <w:p w14:paraId="4ED74981" w14:textId="77777777" w:rsidR="00FB3C05" w:rsidRDefault="00000000">
      <w:pPr>
        <w:spacing w:after="271"/>
        <w:ind w:left="24" w:right="11"/>
      </w:pPr>
      <w:r>
        <w:t xml:space="preserve">2.- La Asociación regirá su vida además de por la normativa aplicable, por las decisiones que se tomen por </w:t>
      </w:r>
      <w:proofErr w:type="spellStart"/>
      <w:r>
        <w:t>mayoria</w:t>
      </w:r>
      <w:proofErr w:type="spellEnd"/>
      <w:r>
        <w:t xml:space="preserve"> en la Junta Directiva y en la Asamblea General, según corresponda.</w:t>
      </w:r>
    </w:p>
    <w:p w14:paraId="342BAC23" w14:textId="77777777" w:rsidR="00FB3C05" w:rsidRDefault="00000000">
      <w:pPr>
        <w:tabs>
          <w:tab w:val="center" w:pos="2486"/>
        </w:tabs>
        <w:spacing w:after="192" w:line="259" w:lineRule="auto"/>
        <w:ind w:left="0" w:right="0" w:firstLine="0"/>
        <w:jc w:val="left"/>
      </w:pPr>
      <w:r>
        <w:rPr>
          <w:noProof/>
        </w:rPr>
        <w:drawing>
          <wp:anchor distT="0" distB="0" distL="114300" distR="114300" simplePos="0" relativeHeight="251663360" behindDoc="0" locked="0" layoutInCell="1" allowOverlap="0" wp14:anchorId="0B088184" wp14:editId="605D4E76">
            <wp:simplePos x="0" y="0"/>
            <wp:positionH relativeFrom="page">
              <wp:posOffset>673109</wp:posOffset>
            </wp:positionH>
            <wp:positionV relativeFrom="page">
              <wp:posOffset>7639397</wp:posOffset>
            </wp:positionV>
            <wp:extent cx="8310" cy="8313"/>
            <wp:effectExtent l="0" t="0" r="0" b="0"/>
            <wp:wrapSquare wrapText="bothSides"/>
            <wp:docPr id="5166" name="Picture 5166"/>
            <wp:cNvGraphicFramePr/>
            <a:graphic xmlns:a="http://schemas.openxmlformats.org/drawingml/2006/main">
              <a:graphicData uri="http://schemas.openxmlformats.org/drawingml/2006/picture">
                <pic:pic xmlns:pic="http://schemas.openxmlformats.org/drawingml/2006/picture">
                  <pic:nvPicPr>
                    <pic:cNvPr id="5166" name="Picture 5166"/>
                    <pic:cNvPicPr/>
                  </pic:nvPicPr>
                  <pic:blipFill>
                    <a:blip r:embed="rId13"/>
                    <a:stretch>
                      <a:fillRect/>
                    </a:stretch>
                  </pic:blipFill>
                  <pic:spPr>
                    <a:xfrm>
                      <a:off x="0" y="0"/>
                      <a:ext cx="8310" cy="8313"/>
                    </a:xfrm>
                    <a:prstGeom prst="rect">
                      <a:avLst/>
                    </a:prstGeom>
                  </pic:spPr>
                </pic:pic>
              </a:graphicData>
            </a:graphic>
          </wp:anchor>
        </w:drawing>
      </w:r>
      <w:r>
        <w:rPr>
          <w:noProof/>
        </w:rPr>
        <w:drawing>
          <wp:anchor distT="0" distB="0" distL="114300" distR="114300" simplePos="0" relativeHeight="251664384" behindDoc="0" locked="0" layoutInCell="1" allowOverlap="0" wp14:anchorId="7697F6D5" wp14:editId="3EE52DC9">
            <wp:simplePos x="0" y="0"/>
            <wp:positionH relativeFrom="page">
              <wp:posOffset>673109</wp:posOffset>
            </wp:positionH>
            <wp:positionV relativeFrom="page">
              <wp:posOffset>8021782</wp:posOffset>
            </wp:positionV>
            <wp:extent cx="8310" cy="8313"/>
            <wp:effectExtent l="0" t="0" r="0" b="0"/>
            <wp:wrapSquare wrapText="bothSides"/>
            <wp:docPr id="5167" name="Picture 5167"/>
            <wp:cNvGraphicFramePr/>
            <a:graphic xmlns:a="http://schemas.openxmlformats.org/drawingml/2006/main">
              <a:graphicData uri="http://schemas.openxmlformats.org/drawingml/2006/picture">
                <pic:pic xmlns:pic="http://schemas.openxmlformats.org/drawingml/2006/picture">
                  <pic:nvPicPr>
                    <pic:cNvPr id="5167" name="Picture 5167"/>
                    <pic:cNvPicPr/>
                  </pic:nvPicPr>
                  <pic:blipFill>
                    <a:blip r:embed="rId14"/>
                    <a:stretch>
                      <a:fillRect/>
                    </a:stretch>
                  </pic:blipFill>
                  <pic:spPr>
                    <a:xfrm>
                      <a:off x="0" y="0"/>
                      <a:ext cx="8310" cy="8313"/>
                    </a:xfrm>
                    <a:prstGeom prst="rect">
                      <a:avLst/>
                    </a:prstGeom>
                  </pic:spPr>
                </pic:pic>
              </a:graphicData>
            </a:graphic>
          </wp:anchor>
        </w:drawing>
      </w:r>
      <w:r>
        <w:rPr>
          <w:noProof/>
        </w:rPr>
        <w:drawing>
          <wp:anchor distT="0" distB="0" distL="114300" distR="114300" simplePos="0" relativeHeight="251665408" behindDoc="0" locked="0" layoutInCell="1" allowOverlap="0" wp14:anchorId="791A3AC7" wp14:editId="7E4DDE6C">
            <wp:simplePos x="0" y="0"/>
            <wp:positionH relativeFrom="page">
              <wp:posOffset>830999</wp:posOffset>
            </wp:positionH>
            <wp:positionV relativeFrom="page">
              <wp:posOffset>174567</wp:posOffset>
            </wp:positionV>
            <wp:extent cx="1288048" cy="739833"/>
            <wp:effectExtent l="0" t="0" r="0" b="0"/>
            <wp:wrapTopAndBottom/>
            <wp:docPr id="5197" name="Picture 5197"/>
            <wp:cNvGraphicFramePr/>
            <a:graphic xmlns:a="http://schemas.openxmlformats.org/drawingml/2006/main">
              <a:graphicData uri="http://schemas.openxmlformats.org/drawingml/2006/picture">
                <pic:pic xmlns:pic="http://schemas.openxmlformats.org/drawingml/2006/picture">
                  <pic:nvPicPr>
                    <pic:cNvPr id="5197" name="Picture 5197"/>
                    <pic:cNvPicPr/>
                  </pic:nvPicPr>
                  <pic:blipFill>
                    <a:blip r:embed="rId15"/>
                    <a:stretch>
                      <a:fillRect/>
                    </a:stretch>
                  </pic:blipFill>
                  <pic:spPr>
                    <a:xfrm>
                      <a:off x="0" y="0"/>
                      <a:ext cx="1288048" cy="739833"/>
                    </a:xfrm>
                    <a:prstGeom prst="rect">
                      <a:avLst/>
                    </a:prstGeom>
                  </pic:spPr>
                </pic:pic>
              </a:graphicData>
            </a:graphic>
          </wp:anchor>
        </w:drawing>
      </w:r>
      <w:r>
        <w:rPr>
          <w:noProof/>
        </w:rPr>
        <w:drawing>
          <wp:anchor distT="0" distB="0" distL="114300" distR="114300" simplePos="0" relativeHeight="251666432" behindDoc="0" locked="0" layoutInCell="1" allowOverlap="0" wp14:anchorId="0C5AD870" wp14:editId="142DF644">
            <wp:simplePos x="0" y="0"/>
            <wp:positionH relativeFrom="page">
              <wp:posOffset>6814190</wp:posOffset>
            </wp:positionH>
            <wp:positionV relativeFrom="page">
              <wp:posOffset>714895</wp:posOffset>
            </wp:positionV>
            <wp:extent cx="8310" cy="8313"/>
            <wp:effectExtent l="0" t="0" r="0" b="0"/>
            <wp:wrapTopAndBottom/>
            <wp:docPr id="5165" name="Picture 5165"/>
            <wp:cNvGraphicFramePr/>
            <a:graphic xmlns:a="http://schemas.openxmlformats.org/drawingml/2006/main">
              <a:graphicData uri="http://schemas.openxmlformats.org/drawingml/2006/picture">
                <pic:pic xmlns:pic="http://schemas.openxmlformats.org/drawingml/2006/picture">
                  <pic:nvPicPr>
                    <pic:cNvPr id="5165" name="Picture 5165"/>
                    <pic:cNvPicPr/>
                  </pic:nvPicPr>
                  <pic:blipFill>
                    <a:blip r:embed="rId16"/>
                    <a:stretch>
                      <a:fillRect/>
                    </a:stretch>
                  </pic:blipFill>
                  <pic:spPr>
                    <a:xfrm>
                      <a:off x="0" y="0"/>
                      <a:ext cx="8310" cy="8313"/>
                    </a:xfrm>
                    <a:prstGeom prst="rect">
                      <a:avLst/>
                    </a:prstGeom>
                  </pic:spPr>
                </pic:pic>
              </a:graphicData>
            </a:graphic>
          </wp:anchor>
        </w:drawing>
      </w:r>
      <w:r>
        <w:rPr>
          <w:sz w:val="24"/>
        </w:rPr>
        <w:t xml:space="preserve">SECCIÓN </w:t>
      </w:r>
      <w:r>
        <w:rPr>
          <w:sz w:val="24"/>
        </w:rPr>
        <w:tab/>
        <w:t>DE LA ASAMBLEA GENERAL</w:t>
      </w:r>
    </w:p>
    <w:p w14:paraId="0A777F21" w14:textId="77777777" w:rsidR="00FB3C05" w:rsidRDefault="00000000">
      <w:pPr>
        <w:spacing w:after="0" w:line="259" w:lineRule="auto"/>
        <w:ind w:left="34" w:right="0" w:hanging="10"/>
        <w:jc w:val="left"/>
      </w:pPr>
      <w:r>
        <w:rPr>
          <w:sz w:val="22"/>
        </w:rPr>
        <w:t>ART. 7. La Asamblea General:</w:t>
      </w:r>
    </w:p>
    <w:p w14:paraId="2554C23F" w14:textId="77777777" w:rsidR="00FB3C05" w:rsidRDefault="00000000">
      <w:pPr>
        <w:spacing w:after="193" w:line="260" w:lineRule="auto"/>
        <w:ind w:left="24" w:right="11"/>
        <w:jc w:val="left"/>
      </w:pPr>
      <w:r>
        <w:t>La Asamblea General es el órgano supremo de la Asociación. Estará integrado por todas las personas socias beneficiarias y socias colaboradoras, Las decisiones que en ella se adopten son vinculantes para todas las personas socias, incluyendo a las ausentes.</w:t>
      </w:r>
    </w:p>
    <w:p w14:paraId="3FACB9A3" w14:textId="77777777" w:rsidR="00FB3C05" w:rsidRDefault="00000000">
      <w:pPr>
        <w:spacing w:after="256" w:line="259" w:lineRule="auto"/>
        <w:ind w:left="34" w:right="0" w:hanging="10"/>
        <w:jc w:val="left"/>
      </w:pPr>
      <w:r>
        <w:rPr>
          <w:sz w:val="22"/>
        </w:rPr>
        <w:t>ART. 8. Funciones:</w:t>
      </w:r>
    </w:p>
    <w:p w14:paraId="605A7861" w14:textId="77777777" w:rsidR="00FB3C05" w:rsidRDefault="00000000">
      <w:pPr>
        <w:spacing w:after="212"/>
        <w:ind w:left="24" w:right="11"/>
      </w:pPr>
      <w:r>
        <w:t>La Asamblea General ejercerá las siguientes funciones o actividades:</w:t>
      </w:r>
    </w:p>
    <w:p w14:paraId="09C91D19" w14:textId="77777777" w:rsidR="00FB3C05" w:rsidRDefault="00000000">
      <w:pPr>
        <w:numPr>
          <w:ilvl w:val="0"/>
          <w:numId w:val="3"/>
        </w:numPr>
        <w:ind w:right="11"/>
      </w:pPr>
      <w:r>
        <w:t>Solicitar la declaración de Utilidad Pública y de Entidad colaboradora de la Administración.</w:t>
      </w:r>
    </w:p>
    <w:p w14:paraId="036E053A" w14:textId="77777777" w:rsidR="00FB3C05" w:rsidRDefault="00000000">
      <w:pPr>
        <w:numPr>
          <w:ilvl w:val="0"/>
          <w:numId w:val="3"/>
        </w:numPr>
        <w:ind w:right="11"/>
      </w:pPr>
      <w:r>
        <w:t xml:space="preserve">Elección, cese y sustitución de </w:t>
      </w:r>
      <w:proofErr w:type="spellStart"/>
      <w:r>
        <w:t>hs</w:t>
      </w:r>
      <w:proofErr w:type="spellEnd"/>
      <w:r>
        <w:t xml:space="preserve"> miembros de la Junta Directiva.</w:t>
      </w:r>
    </w:p>
    <w:p w14:paraId="2ECB3DF0" w14:textId="77777777" w:rsidR="00FB3C05" w:rsidRDefault="00000000">
      <w:pPr>
        <w:numPr>
          <w:ilvl w:val="0"/>
          <w:numId w:val="3"/>
        </w:numPr>
        <w:ind w:right="11"/>
      </w:pPr>
      <w:r>
        <w:t>Control de la actividad y gestión de la Junta Directiva,</w:t>
      </w:r>
    </w:p>
    <w:p w14:paraId="4613FF0C" w14:textId="77777777" w:rsidR="00FB3C05" w:rsidRDefault="00000000">
      <w:pPr>
        <w:numPr>
          <w:ilvl w:val="0"/>
          <w:numId w:val="3"/>
        </w:numPr>
        <w:ind w:right="11"/>
      </w:pPr>
      <w:r>
        <w:t>Aprobación de los presupuestos anuales de ingresos y gastos y el estado de cuentas del ejercicio anterior.</w:t>
      </w:r>
    </w:p>
    <w:p w14:paraId="082C478E" w14:textId="77777777" w:rsidR="00FB3C05" w:rsidRDefault="00000000">
      <w:pPr>
        <w:numPr>
          <w:ilvl w:val="0"/>
          <w:numId w:val="3"/>
        </w:numPr>
        <w:spacing w:after="46"/>
        <w:ind w:right="11"/>
      </w:pPr>
      <w:r>
        <w:t xml:space="preserve">Examinar y aprobar, en su caso, el Plan de Actuaciones y la </w:t>
      </w:r>
      <w:proofErr w:type="spellStart"/>
      <w:r>
        <w:t>Ikmoria</w:t>
      </w:r>
      <w:proofErr w:type="spellEnd"/>
      <w:r>
        <w:t xml:space="preserve"> anual de las actividades realizadas durante el año anterior.</w:t>
      </w:r>
    </w:p>
    <w:p w14:paraId="25C1BE0C" w14:textId="77777777" w:rsidR="00FB3C05" w:rsidRDefault="00000000">
      <w:pPr>
        <w:numPr>
          <w:ilvl w:val="0"/>
          <w:numId w:val="3"/>
        </w:numPr>
        <w:ind w:right="11"/>
      </w:pPr>
      <w:r>
        <w:t xml:space="preserve">Establecer las </w:t>
      </w:r>
      <w:proofErr w:type="spellStart"/>
      <w:r>
        <w:t>lineas</w:t>
      </w:r>
      <w:proofErr w:type="spellEnd"/>
      <w:r>
        <w:t xml:space="preserve"> generales de actuación que permitan cumplir los fines de la Asociación.</w:t>
      </w:r>
    </w:p>
    <w:p w14:paraId="14A49353" w14:textId="77777777" w:rsidR="00FB3C05" w:rsidRDefault="00000000">
      <w:pPr>
        <w:numPr>
          <w:ilvl w:val="0"/>
          <w:numId w:val="3"/>
        </w:numPr>
        <w:spacing w:after="37"/>
        <w:ind w:right="11"/>
      </w:pPr>
      <w:r>
        <w:t>Fijar las cuotas de los miembros de la Asociación.</w:t>
      </w:r>
    </w:p>
    <w:p w14:paraId="08B49D24" w14:textId="77777777" w:rsidR="00FB3C05" w:rsidRDefault="00000000">
      <w:pPr>
        <w:numPr>
          <w:ilvl w:val="0"/>
          <w:numId w:val="3"/>
        </w:numPr>
        <w:ind w:right="11"/>
      </w:pPr>
      <w:r>
        <w:t>Decidir sobre la disposición o enajenación de bienes.</w:t>
      </w:r>
    </w:p>
    <w:p w14:paraId="13FD1438" w14:textId="77777777" w:rsidR="00FB3C05" w:rsidRDefault="00000000">
      <w:pPr>
        <w:numPr>
          <w:ilvl w:val="0"/>
          <w:numId w:val="3"/>
        </w:numPr>
        <w:spacing w:after="25"/>
        <w:ind w:right="11"/>
      </w:pPr>
      <w:r>
        <w:t>Acordar federarse, agruparse o integrarse en Otras asociaciones 0 federaciones.</w:t>
      </w:r>
    </w:p>
    <w:p w14:paraId="6EFD6D46" w14:textId="77777777" w:rsidR="00FB3C05" w:rsidRDefault="00000000">
      <w:pPr>
        <w:numPr>
          <w:ilvl w:val="0"/>
          <w:numId w:val="3"/>
        </w:numPr>
        <w:ind w:right="11"/>
      </w:pPr>
      <w:r>
        <w:t>Modificar los estatutos de la Entidad.</w:t>
      </w:r>
    </w:p>
    <w:p w14:paraId="0B561AD5" w14:textId="77777777" w:rsidR="00FB3C05" w:rsidRDefault="00000000">
      <w:pPr>
        <w:numPr>
          <w:ilvl w:val="0"/>
          <w:numId w:val="3"/>
        </w:numPr>
        <w:ind w:right="11"/>
      </w:pPr>
      <w:r>
        <w:t>Disolver y liquidar la Asociación</w:t>
      </w:r>
    </w:p>
    <w:p w14:paraId="01500F5C" w14:textId="77777777" w:rsidR="00FB3C05" w:rsidRDefault="00000000">
      <w:pPr>
        <w:numPr>
          <w:ilvl w:val="0"/>
          <w:numId w:val="3"/>
        </w:numPr>
        <w:ind w:right="11"/>
      </w:pPr>
      <w:r>
        <w:t>Decidir la separación o expulsión de algún miembro de la Asociación cuando la Junta Directiva, por no existir quórum para ello no pueda hacerlo y, en todo caso, cuando se trate de la expulsión de una Asociación.</w:t>
      </w:r>
    </w:p>
    <w:p w14:paraId="7769F5D0" w14:textId="77777777" w:rsidR="00FB3C05" w:rsidRDefault="00000000">
      <w:pPr>
        <w:spacing w:after="256" w:line="259" w:lineRule="auto"/>
        <w:ind w:left="34" w:right="0" w:hanging="10"/>
        <w:jc w:val="left"/>
      </w:pPr>
      <w:r>
        <w:rPr>
          <w:sz w:val="22"/>
        </w:rPr>
        <w:t>ART. 9. Convocatoria:</w:t>
      </w:r>
    </w:p>
    <w:p w14:paraId="37083203" w14:textId="77777777" w:rsidR="00FB3C05" w:rsidRDefault="00000000">
      <w:pPr>
        <w:spacing w:after="268"/>
        <w:ind w:left="24" w:right="11"/>
      </w:pPr>
      <w:r>
        <w:t xml:space="preserve">1.- Obligatoriamente, la Asamblea General deberá ser convocada en sesión ordinaria </w:t>
      </w:r>
      <w:r>
        <w:tab/>
        <w:t xml:space="preserve">vez al año, para aprobar el plan de actuaciones, los presupuestos anuales, las memorias y las cuentas correspondientes al año </w:t>
      </w:r>
      <w:proofErr w:type="spellStart"/>
      <w:r>
        <w:t>antenor</w:t>
      </w:r>
      <w:proofErr w:type="spellEnd"/>
      <w:r>
        <w:t>.</w:t>
      </w:r>
    </w:p>
    <w:p w14:paraId="50736F6F" w14:textId="40E6F1E3" w:rsidR="00FB3C05" w:rsidRDefault="00000000">
      <w:pPr>
        <w:spacing w:after="184"/>
        <w:ind w:left="24" w:right="11"/>
      </w:pPr>
      <w:r>
        <w:t xml:space="preserve">2.- Para que la Asamblea General pueda tornar acuerdos sobre el presupuesto anual y el estado de cuentas, tales </w:t>
      </w:r>
      <w:r>
        <w:rPr>
          <w:noProof/>
        </w:rPr>
        <w:drawing>
          <wp:inline distT="0" distB="0" distL="0" distR="0" wp14:anchorId="34CA9619" wp14:editId="5AED1951">
            <wp:extent cx="8310" cy="8313"/>
            <wp:effectExtent l="0" t="0" r="0" b="0"/>
            <wp:docPr id="7926" name="Picture 7926"/>
            <wp:cNvGraphicFramePr/>
            <a:graphic xmlns:a="http://schemas.openxmlformats.org/drawingml/2006/main">
              <a:graphicData uri="http://schemas.openxmlformats.org/drawingml/2006/picture">
                <pic:pic xmlns:pic="http://schemas.openxmlformats.org/drawingml/2006/picture">
                  <pic:nvPicPr>
                    <pic:cNvPr id="7926" name="Picture 7926"/>
                    <pic:cNvPicPr/>
                  </pic:nvPicPr>
                  <pic:blipFill>
                    <a:blip r:embed="rId17"/>
                    <a:stretch>
                      <a:fillRect/>
                    </a:stretch>
                  </pic:blipFill>
                  <pic:spPr>
                    <a:xfrm>
                      <a:off x="0" y="0"/>
                      <a:ext cx="8310" cy="8313"/>
                    </a:xfrm>
                    <a:prstGeom prst="rect">
                      <a:avLst/>
                    </a:prstGeom>
                  </pic:spPr>
                </pic:pic>
              </a:graphicData>
            </a:graphic>
          </wp:inline>
        </w:drawing>
      </w:r>
      <w:r>
        <w:t xml:space="preserve">documentos deberán acompañarse a la convocatoria y si se trata de la modificación de los Estatutos. se acompañará el </w:t>
      </w:r>
      <w:proofErr w:type="spellStart"/>
      <w:r>
        <w:t>xto</w:t>
      </w:r>
      <w:proofErr w:type="spellEnd"/>
      <w:r>
        <w:t xml:space="preserve"> a discutir.</w:t>
      </w:r>
    </w:p>
    <w:p w14:paraId="7786E710" w14:textId="77777777" w:rsidR="00FB3C05" w:rsidRDefault="00000000">
      <w:pPr>
        <w:spacing w:after="256" w:line="259" w:lineRule="auto"/>
        <w:ind w:left="180" w:right="0" w:hanging="10"/>
        <w:jc w:val="left"/>
      </w:pPr>
      <w:r>
        <w:rPr>
          <w:sz w:val="22"/>
        </w:rPr>
        <w:lastRenderedPageBreak/>
        <w:t>RT. 10. Sesiones extraordinarias:</w:t>
      </w:r>
    </w:p>
    <w:p w14:paraId="0D5B46AE" w14:textId="77777777" w:rsidR="00FB3C05" w:rsidRDefault="00000000">
      <w:pPr>
        <w:spacing w:after="314"/>
        <w:ind w:left="24" w:right="11" w:firstLine="314"/>
      </w:pPr>
      <w:r>
        <w:t xml:space="preserve">Se reunirá en sesión extraordinaria cuando </w:t>
      </w:r>
      <w:proofErr w:type="spellStart"/>
      <w:r>
        <w:t>asi</w:t>
      </w:r>
      <w:proofErr w:type="spellEnd"/>
      <w:r>
        <w:t xml:space="preserve"> lo acuerde la Junta Directiva en atención a los asuntos que deba tratar y pre para acordar la modificación de los Estatutos, la disolución de Asociación y el nombramiento de la Junta Directiva.</w:t>
      </w:r>
    </w:p>
    <w:p w14:paraId="01B32A0D" w14:textId="77777777" w:rsidR="00FB3C05" w:rsidRDefault="00000000">
      <w:pPr>
        <w:spacing w:after="291"/>
        <w:ind w:left="24" w:right="11"/>
      </w:pPr>
      <w:r>
        <w:t xml:space="preserve">2.- Cuando se trate de la elección de los miembros de la Junta Directiva por la Asamblea General, deberán cumplirse los trámites señalados en el </w:t>
      </w:r>
      <w:proofErr w:type="spellStart"/>
      <w:r>
        <w:t>capitulo</w:t>
      </w:r>
      <w:proofErr w:type="spellEnd"/>
      <w:r>
        <w:t xml:space="preserve"> correspondiente de los Estatutos.</w:t>
      </w:r>
      <w:r>
        <w:rPr>
          <w:noProof/>
        </w:rPr>
        <w:drawing>
          <wp:inline distT="0" distB="0" distL="0" distR="0" wp14:anchorId="54F12944" wp14:editId="42C904AC">
            <wp:extent cx="8310" cy="8313"/>
            <wp:effectExtent l="0" t="0" r="0" b="0"/>
            <wp:docPr id="7927" name="Picture 7927"/>
            <wp:cNvGraphicFramePr/>
            <a:graphic xmlns:a="http://schemas.openxmlformats.org/drawingml/2006/main">
              <a:graphicData uri="http://schemas.openxmlformats.org/drawingml/2006/picture">
                <pic:pic xmlns:pic="http://schemas.openxmlformats.org/drawingml/2006/picture">
                  <pic:nvPicPr>
                    <pic:cNvPr id="7927" name="Picture 7927"/>
                    <pic:cNvPicPr/>
                  </pic:nvPicPr>
                  <pic:blipFill>
                    <a:blip r:embed="rId11"/>
                    <a:stretch>
                      <a:fillRect/>
                    </a:stretch>
                  </pic:blipFill>
                  <pic:spPr>
                    <a:xfrm>
                      <a:off x="0" y="0"/>
                      <a:ext cx="8310" cy="8313"/>
                    </a:xfrm>
                    <a:prstGeom prst="rect">
                      <a:avLst/>
                    </a:prstGeom>
                  </pic:spPr>
                </pic:pic>
              </a:graphicData>
            </a:graphic>
          </wp:inline>
        </w:drawing>
      </w:r>
    </w:p>
    <w:p w14:paraId="5160E7F9" w14:textId="77777777" w:rsidR="00FB3C05" w:rsidRDefault="00000000">
      <w:pPr>
        <w:spacing w:after="176"/>
        <w:ind w:left="24" w:right="11"/>
      </w:pPr>
      <w:r>
        <w:t xml:space="preserve">3.- También se convocará Asamblea extraordinaria cuando </w:t>
      </w:r>
      <w:proofErr w:type="spellStart"/>
      <w:r>
        <w:t>asi</w:t>
      </w:r>
      <w:proofErr w:type="spellEnd"/>
      <w:r>
        <w:t xml:space="preserve"> lo solicite un 10% de los miembros de la Asociación.</w:t>
      </w:r>
    </w:p>
    <w:p w14:paraId="0DB01E98" w14:textId="77777777" w:rsidR="00FB3C05" w:rsidRDefault="00000000">
      <w:pPr>
        <w:spacing w:after="28" w:line="259" w:lineRule="auto"/>
        <w:ind w:left="34" w:right="0" w:hanging="10"/>
        <w:jc w:val="left"/>
      </w:pPr>
      <w:r>
        <w:rPr>
          <w:sz w:val="22"/>
        </w:rPr>
        <w:t xml:space="preserve">ART. l </w:t>
      </w:r>
      <w:proofErr w:type="spellStart"/>
      <w:proofErr w:type="gramStart"/>
      <w:r>
        <w:rPr>
          <w:sz w:val="22"/>
        </w:rPr>
        <w:t>l</w:t>
      </w:r>
      <w:proofErr w:type="spellEnd"/>
      <w:r>
        <w:rPr>
          <w:sz w:val="22"/>
        </w:rPr>
        <w:t xml:space="preserve"> .</w:t>
      </w:r>
      <w:proofErr w:type="gramEnd"/>
      <w:r>
        <w:rPr>
          <w:sz w:val="22"/>
        </w:rPr>
        <w:t xml:space="preserve"> De la forma de las convocatorias:</w:t>
      </w:r>
    </w:p>
    <w:p w14:paraId="38925D40" w14:textId="77777777" w:rsidR="00FB3C05" w:rsidRDefault="00000000">
      <w:pPr>
        <w:ind w:left="24" w:right="11"/>
      </w:pPr>
      <w:r>
        <w:rPr>
          <w:noProof/>
        </w:rPr>
        <w:drawing>
          <wp:anchor distT="0" distB="0" distL="114300" distR="114300" simplePos="0" relativeHeight="251668480" behindDoc="0" locked="0" layoutInCell="1" allowOverlap="0" wp14:anchorId="34C514B3" wp14:editId="07B7E52E">
            <wp:simplePos x="0" y="0"/>
            <wp:positionH relativeFrom="page">
              <wp:posOffset>830999</wp:posOffset>
            </wp:positionH>
            <wp:positionV relativeFrom="page">
              <wp:posOffset>166255</wp:posOffset>
            </wp:positionV>
            <wp:extent cx="1296358" cy="731520"/>
            <wp:effectExtent l="0" t="0" r="0" b="0"/>
            <wp:wrapTopAndBottom/>
            <wp:docPr id="7994" name="Picture 7994"/>
            <wp:cNvGraphicFramePr/>
            <a:graphic xmlns:a="http://schemas.openxmlformats.org/drawingml/2006/main">
              <a:graphicData uri="http://schemas.openxmlformats.org/drawingml/2006/picture">
                <pic:pic xmlns:pic="http://schemas.openxmlformats.org/drawingml/2006/picture">
                  <pic:nvPicPr>
                    <pic:cNvPr id="7994" name="Picture 7994"/>
                    <pic:cNvPicPr/>
                  </pic:nvPicPr>
                  <pic:blipFill>
                    <a:blip r:embed="rId18"/>
                    <a:stretch>
                      <a:fillRect/>
                    </a:stretch>
                  </pic:blipFill>
                  <pic:spPr>
                    <a:xfrm>
                      <a:off x="0" y="0"/>
                      <a:ext cx="1296358" cy="731520"/>
                    </a:xfrm>
                    <a:prstGeom prst="rect">
                      <a:avLst/>
                    </a:prstGeom>
                  </pic:spPr>
                </pic:pic>
              </a:graphicData>
            </a:graphic>
          </wp:anchor>
        </w:drawing>
      </w:r>
      <w:r>
        <w:rPr>
          <w:noProof/>
        </w:rPr>
        <w:drawing>
          <wp:anchor distT="0" distB="0" distL="114300" distR="114300" simplePos="0" relativeHeight="251669504" behindDoc="0" locked="0" layoutInCell="1" allowOverlap="0" wp14:anchorId="34DFDA7F" wp14:editId="0ACE0A3D">
            <wp:simplePos x="0" y="0"/>
            <wp:positionH relativeFrom="page">
              <wp:posOffset>673109</wp:posOffset>
            </wp:positionH>
            <wp:positionV relativeFrom="page">
              <wp:posOffset>7572895</wp:posOffset>
            </wp:positionV>
            <wp:extent cx="8310" cy="8312"/>
            <wp:effectExtent l="0" t="0" r="0" b="0"/>
            <wp:wrapSquare wrapText="bothSides"/>
            <wp:docPr id="7929" name="Picture 7929"/>
            <wp:cNvGraphicFramePr/>
            <a:graphic xmlns:a="http://schemas.openxmlformats.org/drawingml/2006/main">
              <a:graphicData uri="http://schemas.openxmlformats.org/drawingml/2006/picture">
                <pic:pic xmlns:pic="http://schemas.openxmlformats.org/drawingml/2006/picture">
                  <pic:nvPicPr>
                    <pic:cNvPr id="7929" name="Picture 7929"/>
                    <pic:cNvPicPr/>
                  </pic:nvPicPr>
                  <pic:blipFill>
                    <a:blip r:embed="rId19"/>
                    <a:stretch>
                      <a:fillRect/>
                    </a:stretch>
                  </pic:blipFill>
                  <pic:spPr>
                    <a:xfrm>
                      <a:off x="0" y="0"/>
                      <a:ext cx="8310" cy="8312"/>
                    </a:xfrm>
                    <a:prstGeom prst="rect">
                      <a:avLst/>
                    </a:prstGeom>
                  </pic:spPr>
                </pic:pic>
              </a:graphicData>
            </a:graphic>
          </wp:anchor>
        </w:drawing>
      </w:r>
      <w:r>
        <w:t xml:space="preserve">La convocatoria de Asamblea General, sea ordinaria o extraordinaria, será por escrito, con notificación a sus miembros por cualquier medio válido e indicando tanto el lugar, fecha y hora de la reunión como el orden del </w:t>
      </w:r>
      <w:proofErr w:type="spellStart"/>
      <w:r>
        <w:t>dia</w:t>
      </w:r>
      <w:proofErr w:type="spellEnd"/>
      <w:r>
        <w:t>.</w:t>
      </w:r>
    </w:p>
    <w:p w14:paraId="62102448" w14:textId="77777777" w:rsidR="00FB3C05" w:rsidRDefault="00000000">
      <w:pPr>
        <w:spacing w:after="42"/>
        <w:ind w:left="24" w:right="11"/>
      </w:pPr>
      <w:r>
        <w:t xml:space="preserve">Entre la convocatoria y el </w:t>
      </w:r>
      <w:proofErr w:type="spellStart"/>
      <w:r>
        <w:t>dia</w:t>
      </w:r>
      <w:proofErr w:type="spellEnd"/>
      <w:r>
        <w:t xml:space="preserve"> señalado para la celebración de la Asamblea en primera convocatoria habrán de transcurrir al menos 7 </w:t>
      </w:r>
      <w:proofErr w:type="spellStart"/>
      <w:r>
        <w:t>dias</w:t>
      </w:r>
      <w:proofErr w:type="spellEnd"/>
      <w:r>
        <w:t>.</w:t>
      </w:r>
    </w:p>
    <w:p w14:paraId="204CDBAA" w14:textId="77777777" w:rsidR="00FB3C05" w:rsidRDefault="00000000">
      <w:pPr>
        <w:spacing w:after="191"/>
        <w:ind w:left="24" w:right="11"/>
      </w:pPr>
      <w:r>
        <w:t xml:space="preserve">En la convocatoria deberá señalarse la fecha y hora en la que, si procede. se reunirá la Asamblea General en segunda convocatoria, sin </w:t>
      </w:r>
      <w:proofErr w:type="spellStart"/>
      <w:r>
        <w:t>queentre</w:t>
      </w:r>
      <w:proofErr w:type="spellEnd"/>
      <w:r>
        <w:t xml:space="preserve"> una y otra pueda mediar un plazo inferior a media hora.</w:t>
      </w:r>
    </w:p>
    <w:p w14:paraId="3F93C5C0" w14:textId="77777777" w:rsidR="00FB3C05" w:rsidRDefault="00000000">
      <w:pPr>
        <w:spacing w:after="256" w:line="259" w:lineRule="auto"/>
        <w:ind w:left="34" w:right="0" w:hanging="10"/>
        <w:jc w:val="left"/>
      </w:pPr>
      <w:r>
        <w:rPr>
          <w:sz w:val="22"/>
        </w:rPr>
        <w:t>ART, 12. Constitución de las Asambleas:</w:t>
      </w:r>
    </w:p>
    <w:p w14:paraId="23162B0C" w14:textId="77777777" w:rsidR="00FB3C05" w:rsidRDefault="00000000">
      <w:pPr>
        <w:spacing w:after="250"/>
        <w:ind w:left="24" w:right="11"/>
      </w:pPr>
      <w:r>
        <w:t>Las Asambleas generales, tanto ordinarias, como extraordinarias, quedarán válidamente constituidas en primera convocatoria, cuando Concurran a ella la mayoría de sus componentes personalmente o representados y, en segunda convocatoria, cualquiera que sea el número de los asistentes.</w:t>
      </w:r>
      <w:r>
        <w:rPr>
          <w:noProof/>
        </w:rPr>
        <w:drawing>
          <wp:inline distT="0" distB="0" distL="0" distR="0" wp14:anchorId="1D6B804F" wp14:editId="40260861">
            <wp:extent cx="8310" cy="8313"/>
            <wp:effectExtent l="0" t="0" r="0" b="0"/>
            <wp:docPr id="7928" name="Picture 7928"/>
            <wp:cNvGraphicFramePr/>
            <a:graphic xmlns:a="http://schemas.openxmlformats.org/drawingml/2006/main">
              <a:graphicData uri="http://schemas.openxmlformats.org/drawingml/2006/picture">
                <pic:pic xmlns:pic="http://schemas.openxmlformats.org/drawingml/2006/picture">
                  <pic:nvPicPr>
                    <pic:cNvPr id="7928" name="Picture 7928"/>
                    <pic:cNvPicPr/>
                  </pic:nvPicPr>
                  <pic:blipFill>
                    <a:blip r:embed="rId19"/>
                    <a:stretch>
                      <a:fillRect/>
                    </a:stretch>
                  </pic:blipFill>
                  <pic:spPr>
                    <a:xfrm>
                      <a:off x="0" y="0"/>
                      <a:ext cx="8310" cy="8313"/>
                    </a:xfrm>
                    <a:prstGeom prst="rect">
                      <a:avLst/>
                    </a:prstGeom>
                  </pic:spPr>
                </pic:pic>
              </a:graphicData>
            </a:graphic>
          </wp:inline>
        </w:drawing>
      </w:r>
    </w:p>
    <w:p w14:paraId="247E2C19" w14:textId="77777777" w:rsidR="00FB3C05" w:rsidRDefault="00000000">
      <w:pPr>
        <w:spacing w:after="256" w:line="259" w:lineRule="auto"/>
        <w:ind w:left="34" w:right="0" w:hanging="10"/>
        <w:jc w:val="left"/>
      </w:pPr>
      <w:r>
        <w:rPr>
          <w:sz w:val="22"/>
        </w:rPr>
        <w:t>ART. 13. Presidencia de las Asambleas:</w:t>
      </w:r>
    </w:p>
    <w:p w14:paraId="176E9287" w14:textId="77777777" w:rsidR="00FB3C05" w:rsidRDefault="00000000">
      <w:pPr>
        <w:spacing w:after="287"/>
        <w:ind w:left="24" w:right="11"/>
      </w:pPr>
      <w:r>
        <w:t>La Asamblea será presidida por la persona que ocupe la Presidencia y, en su ausencia. por la persona que ocupe la Vicepresidencia.</w:t>
      </w:r>
    </w:p>
    <w:p w14:paraId="07F7F78C" w14:textId="77777777" w:rsidR="00FB3C05" w:rsidRDefault="00000000">
      <w:pPr>
        <w:spacing w:after="254" w:line="259" w:lineRule="auto"/>
        <w:ind w:left="34" w:right="0" w:hanging="10"/>
        <w:jc w:val="left"/>
      </w:pPr>
      <w:r>
        <w:rPr>
          <w:sz w:val="24"/>
        </w:rPr>
        <w:t>ART. 14, De las actas:</w:t>
      </w:r>
      <w:r>
        <w:rPr>
          <w:noProof/>
        </w:rPr>
        <w:drawing>
          <wp:inline distT="0" distB="0" distL="0" distR="0" wp14:anchorId="0E1C3520" wp14:editId="6B2ED5D4">
            <wp:extent cx="8310" cy="8313"/>
            <wp:effectExtent l="0" t="0" r="0" b="0"/>
            <wp:docPr id="7930" name="Picture 7930"/>
            <wp:cNvGraphicFramePr/>
            <a:graphic xmlns:a="http://schemas.openxmlformats.org/drawingml/2006/main">
              <a:graphicData uri="http://schemas.openxmlformats.org/drawingml/2006/picture">
                <pic:pic xmlns:pic="http://schemas.openxmlformats.org/drawingml/2006/picture">
                  <pic:nvPicPr>
                    <pic:cNvPr id="7930" name="Picture 7930"/>
                    <pic:cNvPicPr/>
                  </pic:nvPicPr>
                  <pic:blipFill>
                    <a:blip r:embed="rId19"/>
                    <a:stretch>
                      <a:fillRect/>
                    </a:stretch>
                  </pic:blipFill>
                  <pic:spPr>
                    <a:xfrm>
                      <a:off x="0" y="0"/>
                      <a:ext cx="8310" cy="8313"/>
                    </a:xfrm>
                    <a:prstGeom prst="rect">
                      <a:avLst/>
                    </a:prstGeom>
                  </pic:spPr>
                </pic:pic>
              </a:graphicData>
            </a:graphic>
          </wp:inline>
        </w:drawing>
      </w:r>
    </w:p>
    <w:p w14:paraId="4EE079AB" w14:textId="77777777" w:rsidR="00FB3C05" w:rsidRDefault="00000000">
      <w:pPr>
        <w:ind w:left="24" w:right="11"/>
      </w:pPr>
      <w:r>
        <w:t xml:space="preserve">De la sesión se levantará acta, que se anotará en el correspondiente Libro, y el/la </w:t>
      </w:r>
      <w:proofErr w:type="gramStart"/>
      <w:r>
        <w:t>Secretario}a</w:t>
      </w:r>
      <w:proofErr w:type="gramEnd"/>
      <w:r>
        <w:t xml:space="preserve"> hará constar en ella todas las incidencias de reunión, los acuerdos adoptados y el resultado numérico de las votaciones. Al comenzar cada reunten se leerá el acta de la sesión anterior para ser rectificada y/o aprobada, si es procedente.</w:t>
      </w:r>
    </w:p>
    <w:p w14:paraId="14A87DB9" w14:textId="77777777" w:rsidR="00FB3C05" w:rsidRDefault="00000000">
      <w:pPr>
        <w:spacing w:after="256" w:line="259" w:lineRule="auto"/>
        <w:ind w:left="34" w:right="0" w:hanging="10"/>
        <w:jc w:val="left"/>
      </w:pPr>
      <w:r>
        <w:rPr>
          <w:sz w:val="22"/>
        </w:rPr>
        <w:t>ART. 15. De los votos:</w:t>
      </w:r>
    </w:p>
    <w:p w14:paraId="1EEBEB90" w14:textId="77777777" w:rsidR="00FB3C05" w:rsidRDefault="00000000">
      <w:pPr>
        <w:spacing w:after="247"/>
        <w:ind w:left="24" w:right="11"/>
      </w:pPr>
      <w:r>
        <w:t>En las reuniones de la Asamblea General, corresponderá un voto a cada socio, el Cual se ejercerá por medio de la persona que represente al socio.</w:t>
      </w:r>
    </w:p>
    <w:p w14:paraId="5BB8C67B" w14:textId="77777777" w:rsidR="00FB3C05" w:rsidRDefault="00000000">
      <w:pPr>
        <w:spacing w:after="256" w:line="259" w:lineRule="auto"/>
        <w:ind w:left="34" w:right="0" w:hanging="10"/>
        <w:jc w:val="left"/>
      </w:pPr>
      <w:r>
        <w:rPr>
          <w:sz w:val="22"/>
        </w:rPr>
        <w:t>ART. 16. Adopción de acuerdos:</w:t>
      </w:r>
    </w:p>
    <w:p w14:paraId="5AA34E59" w14:textId="76DA5B7E" w:rsidR="00FB3C05" w:rsidRDefault="00000000">
      <w:pPr>
        <w:spacing w:after="307"/>
        <w:ind w:left="458" w:right="11" w:hanging="288"/>
      </w:pPr>
      <w:r>
        <w:t xml:space="preserve">- LOS acuerdos se adoptarán por mayoría simple, corno mínimo de los votos asistentes, salvo las decisiones que según </w:t>
      </w:r>
      <w:proofErr w:type="spellStart"/>
      <w:r>
        <w:t>esentes</w:t>
      </w:r>
      <w:proofErr w:type="spellEnd"/>
      <w:r>
        <w:t xml:space="preserve"> Estatutos requieran distinto quórum.</w:t>
      </w:r>
    </w:p>
    <w:p w14:paraId="46019B3A" w14:textId="77777777" w:rsidR="00FB3C05" w:rsidRDefault="00000000">
      <w:pPr>
        <w:spacing w:after="270"/>
        <w:ind w:left="406" w:right="11"/>
      </w:pPr>
      <w:r>
        <w:t xml:space="preserve">I Cómputo de los votos en las sesiones de la Asamblea podrá hacerse a la vista, a través de cualquier signo externo. o ante el sistema de votación secreta, con papeleta, cuando </w:t>
      </w:r>
      <w:proofErr w:type="spellStart"/>
      <w:r>
        <w:t>asi</w:t>
      </w:r>
      <w:proofErr w:type="spellEnd"/>
      <w:r>
        <w:t xml:space="preserve"> lo disponga la Asamblea</w:t>
      </w:r>
    </w:p>
    <w:p w14:paraId="46ACD351" w14:textId="77777777" w:rsidR="00FB3C05" w:rsidRDefault="00000000">
      <w:pPr>
        <w:spacing w:after="202"/>
        <w:ind w:left="24" w:right="11"/>
      </w:pPr>
      <w:r>
        <w:t>3.- La elección de miembros de la Junta Directiva se hará siempre a través de votación, y esta puede ser abierta o secreta</w:t>
      </w:r>
    </w:p>
    <w:p w14:paraId="6F339CB2" w14:textId="77777777" w:rsidR="00FB3C05" w:rsidRDefault="00000000">
      <w:pPr>
        <w:tabs>
          <w:tab w:val="center" w:pos="2323"/>
        </w:tabs>
        <w:spacing w:after="192" w:line="259" w:lineRule="auto"/>
        <w:ind w:left="0" w:right="0" w:firstLine="0"/>
        <w:jc w:val="left"/>
      </w:pPr>
      <w:r>
        <w:rPr>
          <w:sz w:val="24"/>
        </w:rPr>
        <w:t xml:space="preserve">SECCIÓN </w:t>
      </w:r>
      <w:r>
        <w:rPr>
          <w:sz w:val="24"/>
        </w:rPr>
        <w:tab/>
        <w:t>DE LA JUNTA DIRECTIVA</w:t>
      </w:r>
    </w:p>
    <w:p w14:paraId="2A0F4370" w14:textId="77777777" w:rsidR="00FB3C05" w:rsidRDefault="00000000">
      <w:pPr>
        <w:spacing w:after="212"/>
        <w:ind w:left="24" w:right="11"/>
      </w:pPr>
      <w:r>
        <w:lastRenderedPageBreak/>
        <w:t>ART. 17. De la Junta Directiva•</w:t>
      </w:r>
    </w:p>
    <w:p w14:paraId="269AF362" w14:textId="77777777" w:rsidR="00FB3C05" w:rsidRDefault="00000000">
      <w:pPr>
        <w:spacing w:after="280"/>
        <w:ind w:left="24" w:right="11"/>
      </w:pPr>
      <w:r>
        <w:rPr>
          <w:noProof/>
        </w:rPr>
        <w:drawing>
          <wp:inline distT="0" distB="0" distL="0" distR="0" wp14:anchorId="3E0C26FC" wp14:editId="734072CD">
            <wp:extent cx="132960" cy="116378"/>
            <wp:effectExtent l="0" t="0" r="0" b="0"/>
            <wp:docPr id="72023" name="Picture 72023"/>
            <wp:cNvGraphicFramePr/>
            <a:graphic xmlns:a="http://schemas.openxmlformats.org/drawingml/2006/main">
              <a:graphicData uri="http://schemas.openxmlformats.org/drawingml/2006/picture">
                <pic:pic xmlns:pic="http://schemas.openxmlformats.org/drawingml/2006/picture">
                  <pic:nvPicPr>
                    <pic:cNvPr id="72023" name="Picture 72023"/>
                    <pic:cNvPicPr/>
                  </pic:nvPicPr>
                  <pic:blipFill>
                    <a:blip r:embed="rId20"/>
                    <a:stretch>
                      <a:fillRect/>
                    </a:stretch>
                  </pic:blipFill>
                  <pic:spPr>
                    <a:xfrm>
                      <a:off x="0" y="0"/>
                      <a:ext cx="132960" cy="116378"/>
                    </a:xfrm>
                    <a:prstGeom prst="rect">
                      <a:avLst/>
                    </a:prstGeom>
                  </pic:spPr>
                </pic:pic>
              </a:graphicData>
            </a:graphic>
          </wp:inline>
        </w:drawing>
      </w:r>
      <w:r>
        <w:t>A la Junta Directiva le corresponde el gobierno y administración de Asociación,</w:t>
      </w:r>
    </w:p>
    <w:p w14:paraId="2177CC52" w14:textId="77777777" w:rsidR="00FB3C05" w:rsidRDefault="00000000">
      <w:pPr>
        <w:spacing w:after="285"/>
        <w:ind w:left="24" w:right="11"/>
      </w:pPr>
      <w:r>
        <w:rPr>
          <w:noProof/>
        </w:rPr>
        <w:drawing>
          <wp:anchor distT="0" distB="0" distL="114300" distR="114300" simplePos="0" relativeHeight="251671552" behindDoc="0" locked="0" layoutInCell="1" allowOverlap="0" wp14:anchorId="0A8119D6" wp14:editId="15C8E7DC">
            <wp:simplePos x="0" y="0"/>
            <wp:positionH relativeFrom="page">
              <wp:posOffset>822689</wp:posOffset>
            </wp:positionH>
            <wp:positionV relativeFrom="page">
              <wp:posOffset>199505</wp:posOffset>
            </wp:positionV>
            <wp:extent cx="1296358" cy="731520"/>
            <wp:effectExtent l="0" t="0" r="0" b="0"/>
            <wp:wrapTopAndBottom/>
            <wp:docPr id="10568" name="Picture 10568"/>
            <wp:cNvGraphicFramePr/>
            <a:graphic xmlns:a="http://schemas.openxmlformats.org/drawingml/2006/main">
              <a:graphicData uri="http://schemas.openxmlformats.org/drawingml/2006/picture">
                <pic:pic xmlns:pic="http://schemas.openxmlformats.org/drawingml/2006/picture">
                  <pic:nvPicPr>
                    <pic:cNvPr id="10568" name="Picture 10568"/>
                    <pic:cNvPicPr/>
                  </pic:nvPicPr>
                  <pic:blipFill>
                    <a:blip r:embed="rId21"/>
                    <a:stretch>
                      <a:fillRect/>
                    </a:stretch>
                  </pic:blipFill>
                  <pic:spPr>
                    <a:xfrm>
                      <a:off x="0" y="0"/>
                      <a:ext cx="1296358" cy="731520"/>
                    </a:xfrm>
                    <a:prstGeom prst="rect">
                      <a:avLst/>
                    </a:prstGeom>
                  </pic:spPr>
                </pic:pic>
              </a:graphicData>
            </a:graphic>
          </wp:anchor>
        </w:drawing>
      </w:r>
      <w:r>
        <w:rPr>
          <w:noProof/>
        </w:rPr>
        <w:drawing>
          <wp:anchor distT="0" distB="0" distL="114300" distR="114300" simplePos="0" relativeHeight="251672576" behindDoc="0" locked="0" layoutInCell="1" allowOverlap="0" wp14:anchorId="5773907A" wp14:editId="077A82F2">
            <wp:simplePos x="0" y="0"/>
            <wp:positionH relativeFrom="page">
              <wp:posOffset>673109</wp:posOffset>
            </wp:positionH>
            <wp:positionV relativeFrom="page">
              <wp:posOffset>1920240</wp:posOffset>
            </wp:positionV>
            <wp:extent cx="8310" cy="8313"/>
            <wp:effectExtent l="0" t="0" r="0" b="0"/>
            <wp:wrapSquare wrapText="bothSides"/>
            <wp:docPr id="10502" name="Picture 10502"/>
            <wp:cNvGraphicFramePr/>
            <a:graphic xmlns:a="http://schemas.openxmlformats.org/drawingml/2006/main">
              <a:graphicData uri="http://schemas.openxmlformats.org/drawingml/2006/picture">
                <pic:pic xmlns:pic="http://schemas.openxmlformats.org/drawingml/2006/picture">
                  <pic:nvPicPr>
                    <pic:cNvPr id="10502" name="Picture 10502"/>
                    <pic:cNvPicPr/>
                  </pic:nvPicPr>
                  <pic:blipFill>
                    <a:blip r:embed="rId22"/>
                    <a:stretch>
                      <a:fillRect/>
                    </a:stretch>
                  </pic:blipFill>
                  <pic:spPr>
                    <a:xfrm>
                      <a:off x="0" y="0"/>
                      <a:ext cx="8310" cy="8313"/>
                    </a:xfrm>
                    <a:prstGeom prst="rect">
                      <a:avLst/>
                    </a:prstGeom>
                  </pic:spPr>
                </pic:pic>
              </a:graphicData>
            </a:graphic>
          </wp:anchor>
        </w:drawing>
      </w:r>
      <w:r>
        <w:rPr>
          <w:noProof/>
        </w:rPr>
        <w:drawing>
          <wp:anchor distT="0" distB="0" distL="114300" distR="114300" simplePos="0" relativeHeight="251673600" behindDoc="0" locked="0" layoutInCell="1" allowOverlap="0" wp14:anchorId="01FE439A" wp14:editId="12741B94">
            <wp:simplePos x="0" y="0"/>
            <wp:positionH relativeFrom="page">
              <wp:posOffset>673109</wp:posOffset>
            </wp:positionH>
            <wp:positionV relativeFrom="page">
              <wp:posOffset>6234546</wp:posOffset>
            </wp:positionV>
            <wp:extent cx="8310" cy="8313"/>
            <wp:effectExtent l="0" t="0" r="0" b="0"/>
            <wp:wrapSquare wrapText="bothSides"/>
            <wp:docPr id="10509" name="Picture 10509"/>
            <wp:cNvGraphicFramePr/>
            <a:graphic xmlns:a="http://schemas.openxmlformats.org/drawingml/2006/main">
              <a:graphicData uri="http://schemas.openxmlformats.org/drawingml/2006/picture">
                <pic:pic xmlns:pic="http://schemas.openxmlformats.org/drawingml/2006/picture">
                  <pic:nvPicPr>
                    <pic:cNvPr id="10509" name="Picture 10509"/>
                    <pic:cNvPicPr/>
                  </pic:nvPicPr>
                  <pic:blipFill>
                    <a:blip r:embed="rId23"/>
                    <a:stretch>
                      <a:fillRect/>
                    </a:stretch>
                  </pic:blipFill>
                  <pic:spPr>
                    <a:xfrm>
                      <a:off x="0" y="0"/>
                      <a:ext cx="8310" cy="8313"/>
                    </a:xfrm>
                    <a:prstGeom prst="rect">
                      <a:avLst/>
                    </a:prstGeom>
                  </pic:spPr>
                </pic:pic>
              </a:graphicData>
            </a:graphic>
          </wp:anchor>
        </w:drawing>
      </w:r>
      <w:r>
        <w:rPr>
          <w:noProof/>
        </w:rPr>
        <w:drawing>
          <wp:anchor distT="0" distB="0" distL="114300" distR="114300" simplePos="0" relativeHeight="251674624" behindDoc="0" locked="0" layoutInCell="1" allowOverlap="0" wp14:anchorId="0B52ABD4" wp14:editId="7D968AD3">
            <wp:simplePos x="0" y="0"/>
            <wp:positionH relativeFrom="page">
              <wp:posOffset>673109</wp:posOffset>
            </wp:positionH>
            <wp:positionV relativeFrom="page">
              <wp:posOffset>6741622</wp:posOffset>
            </wp:positionV>
            <wp:extent cx="8310" cy="8313"/>
            <wp:effectExtent l="0" t="0" r="0" b="0"/>
            <wp:wrapSquare wrapText="bothSides"/>
            <wp:docPr id="10511" name="Picture 10511"/>
            <wp:cNvGraphicFramePr/>
            <a:graphic xmlns:a="http://schemas.openxmlformats.org/drawingml/2006/main">
              <a:graphicData uri="http://schemas.openxmlformats.org/drawingml/2006/picture">
                <pic:pic xmlns:pic="http://schemas.openxmlformats.org/drawingml/2006/picture">
                  <pic:nvPicPr>
                    <pic:cNvPr id="10511" name="Picture 10511"/>
                    <pic:cNvPicPr/>
                  </pic:nvPicPr>
                  <pic:blipFill>
                    <a:blip r:embed="rId24"/>
                    <a:stretch>
                      <a:fillRect/>
                    </a:stretch>
                  </pic:blipFill>
                  <pic:spPr>
                    <a:xfrm>
                      <a:off x="0" y="0"/>
                      <a:ext cx="8310" cy="8313"/>
                    </a:xfrm>
                    <a:prstGeom prst="rect">
                      <a:avLst/>
                    </a:prstGeom>
                  </pic:spPr>
                </pic:pic>
              </a:graphicData>
            </a:graphic>
          </wp:anchor>
        </w:drawing>
      </w:r>
      <w:r>
        <w:rPr>
          <w:noProof/>
        </w:rPr>
        <w:drawing>
          <wp:anchor distT="0" distB="0" distL="114300" distR="114300" simplePos="0" relativeHeight="251675648" behindDoc="0" locked="0" layoutInCell="1" allowOverlap="0" wp14:anchorId="1358C44E" wp14:editId="4F6F9D5B">
            <wp:simplePos x="0" y="0"/>
            <wp:positionH relativeFrom="page">
              <wp:posOffset>673109</wp:posOffset>
            </wp:positionH>
            <wp:positionV relativeFrom="page">
              <wp:posOffset>9277004</wp:posOffset>
            </wp:positionV>
            <wp:extent cx="8310" cy="8312"/>
            <wp:effectExtent l="0" t="0" r="0" b="0"/>
            <wp:wrapSquare wrapText="bothSides"/>
            <wp:docPr id="10512" name="Picture 10512"/>
            <wp:cNvGraphicFramePr/>
            <a:graphic xmlns:a="http://schemas.openxmlformats.org/drawingml/2006/main">
              <a:graphicData uri="http://schemas.openxmlformats.org/drawingml/2006/picture">
                <pic:pic xmlns:pic="http://schemas.openxmlformats.org/drawingml/2006/picture">
                  <pic:nvPicPr>
                    <pic:cNvPr id="10512" name="Picture 10512"/>
                    <pic:cNvPicPr/>
                  </pic:nvPicPr>
                  <pic:blipFill>
                    <a:blip r:embed="rId19"/>
                    <a:stretch>
                      <a:fillRect/>
                    </a:stretch>
                  </pic:blipFill>
                  <pic:spPr>
                    <a:xfrm>
                      <a:off x="0" y="0"/>
                      <a:ext cx="8310" cy="8312"/>
                    </a:xfrm>
                    <a:prstGeom prst="rect">
                      <a:avLst/>
                    </a:prstGeom>
                  </pic:spPr>
                </pic:pic>
              </a:graphicData>
            </a:graphic>
          </wp:anchor>
        </w:drawing>
      </w:r>
      <w:r>
        <w:rPr>
          <w:noProof/>
        </w:rPr>
        <w:drawing>
          <wp:anchor distT="0" distB="0" distL="114300" distR="114300" simplePos="0" relativeHeight="251676672" behindDoc="0" locked="0" layoutInCell="1" allowOverlap="0" wp14:anchorId="07F48EAB" wp14:editId="4C11EB18">
            <wp:simplePos x="0" y="0"/>
            <wp:positionH relativeFrom="page">
              <wp:posOffset>673109</wp:posOffset>
            </wp:positionH>
            <wp:positionV relativeFrom="page">
              <wp:posOffset>4630189</wp:posOffset>
            </wp:positionV>
            <wp:extent cx="8310" cy="8313"/>
            <wp:effectExtent l="0" t="0" r="0" b="0"/>
            <wp:wrapSquare wrapText="bothSides"/>
            <wp:docPr id="10504" name="Picture 10504"/>
            <wp:cNvGraphicFramePr/>
            <a:graphic xmlns:a="http://schemas.openxmlformats.org/drawingml/2006/main">
              <a:graphicData uri="http://schemas.openxmlformats.org/drawingml/2006/picture">
                <pic:pic xmlns:pic="http://schemas.openxmlformats.org/drawingml/2006/picture">
                  <pic:nvPicPr>
                    <pic:cNvPr id="10504" name="Picture 10504"/>
                    <pic:cNvPicPr/>
                  </pic:nvPicPr>
                  <pic:blipFill>
                    <a:blip r:embed="rId16"/>
                    <a:stretch>
                      <a:fillRect/>
                    </a:stretch>
                  </pic:blipFill>
                  <pic:spPr>
                    <a:xfrm>
                      <a:off x="0" y="0"/>
                      <a:ext cx="8310" cy="8313"/>
                    </a:xfrm>
                    <a:prstGeom prst="rect">
                      <a:avLst/>
                    </a:prstGeom>
                  </pic:spPr>
                </pic:pic>
              </a:graphicData>
            </a:graphic>
          </wp:anchor>
        </w:drawing>
      </w:r>
      <w:r>
        <w:t xml:space="preserve">2.- Estará formada por 1 </w:t>
      </w:r>
      <w:proofErr w:type="gramStart"/>
      <w:r>
        <w:t>Presidente</w:t>
      </w:r>
      <w:proofErr w:type="gramEnd"/>
      <w:r>
        <w:t xml:space="preserve">/a, t Vice Presidente/a, </w:t>
      </w:r>
      <w:proofErr w:type="spellStart"/>
      <w:r>
        <w:t>Secretariofa</w:t>
      </w:r>
      <w:proofErr w:type="spellEnd"/>
      <w:r>
        <w:t xml:space="preserve">, 1 Tesorero/a y tantos vocales como la Asamblea </w:t>
      </w:r>
      <w:r>
        <w:rPr>
          <w:noProof/>
        </w:rPr>
        <w:drawing>
          <wp:inline distT="0" distB="0" distL="0" distR="0" wp14:anchorId="6674E1AA" wp14:editId="2D0230D1">
            <wp:extent cx="8310" cy="8313"/>
            <wp:effectExtent l="0" t="0" r="0" b="0"/>
            <wp:docPr id="10507" name="Picture 10507"/>
            <wp:cNvGraphicFramePr/>
            <a:graphic xmlns:a="http://schemas.openxmlformats.org/drawingml/2006/main">
              <a:graphicData uri="http://schemas.openxmlformats.org/drawingml/2006/picture">
                <pic:pic xmlns:pic="http://schemas.openxmlformats.org/drawingml/2006/picture">
                  <pic:nvPicPr>
                    <pic:cNvPr id="10507" name="Picture 10507"/>
                    <pic:cNvPicPr/>
                  </pic:nvPicPr>
                  <pic:blipFill>
                    <a:blip r:embed="rId24"/>
                    <a:stretch>
                      <a:fillRect/>
                    </a:stretch>
                  </pic:blipFill>
                  <pic:spPr>
                    <a:xfrm>
                      <a:off x="0" y="0"/>
                      <a:ext cx="8310" cy="8313"/>
                    </a:xfrm>
                    <a:prstGeom prst="rect">
                      <a:avLst/>
                    </a:prstGeom>
                  </pic:spPr>
                </pic:pic>
              </a:graphicData>
            </a:graphic>
          </wp:inline>
        </w:drawing>
      </w:r>
      <w:r>
        <w:t>General decida</w:t>
      </w:r>
    </w:p>
    <w:p w14:paraId="0BE637D7" w14:textId="77777777" w:rsidR="00FB3C05" w:rsidRDefault="00000000">
      <w:pPr>
        <w:spacing w:after="274"/>
        <w:ind w:left="24" w:right="11"/>
      </w:pPr>
      <w:r>
        <w:t>3.- Los cargos de la Junta Directiva deberán recaer únicamente en socios/as beneficiarios/as.</w:t>
      </w:r>
    </w:p>
    <w:p w14:paraId="19F8E29D" w14:textId="77777777" w:rsidR="00FB3C05" w:rsidRDefault="00000000">
      <w:pPr>
        <w:spacing w:after="256" w:line="259" w:lineRule="auto"/>
        <w:ind w:left="34" w:right="0" w:hanging="10"/>
        <w:jc w:val="left"/>
      </w:pPr>
      <w:r>
        <w:rPr>
          <w:sz w:val="22"/>
        </w:rPr>
        <w:t>ART. 18. Duración de los cargos:</w:t>
      </w:r>
      <w:r>
        <w:rPr>
          <w:noProof/>
        </w:rPr>
        <w:drawing>
          <wp:inline distT="0" distB="0" distL="0" distR="0" wp14:anchorId="481797A5" wp14:editId="4C2166FD">
            <wp:extent cx="8310" cy="16626"/>
            <wp:effectExtent l="0" t="0" r="0" b="0"/>
            <wp:docPr id="10508" name="Picture 10508"/>
            <wp:cNvGraphicFramePr/>
            <a:graphic xmlns:a="http://schemas.openxmlformats.org/drawingml/2006/main">
              <a:graphicData uri="http://schemas.openxmlformats.org/drawingml/2006/picture">
                <pic:pic xmlns:pic="http://schemas.openxmlformats.org/drawingml/2006/picture">
                  <pic:nvPicPr>
                    <pic:cNvPr id="10508" name="Picture 10508"/>
                    <pic:cNvPicPr/>
                  </pic:nvPicPr>
                  <pic:blipFill>
                    <a:blip r:embed="rId25"/>
                    <a:stretch>
                      <a:fillRect/>
                    </a:stretch>
                  </pic:blipFill>
                  <pic:spPr>
                    <a:xfrm>
                      <a:off x="0" y="0"/>
                      <a:ext cx="8310" cy="16626"/>
                    </a:xfrm>
                    <a:prstGeom prst="rect">
                      <a:avLst/>
                    </a:prstGeom>
                  </pic:spPr>
                </pic:pic>
              </a:graphicData>
            </a:graphic>
          </wp:inline>
        </w:drawing>
      </w:r>
    </w:p>
    <w:p w14:paraId="7C1A5AA7" w14:textId="77777777" w:rsidR="00FB3C05" w:rsidRDefault="00000000">
      <w:pPr>
        <w:spacing w:after="279"/>
        <w:ind w:left="24" w:right="11"/>
      </w:pPr>
      <w:r>
        <w:t>1.- LOS cargos que componen Junta Directiva tendrán una duración de 4 años, pudiendo ser, todos ellos, objeto de reelección. Serán elegidos en Asamblea General, por votación.</w:t>
      </w:r>
      <w:r>
        <w:rPr>
          <w:noProof/>
        </w:rPr>
        <w:drawing>
          <wp:inline distT="0" distB="0" distL="0" distR="0" wp14:anchorId="3878CDC7" wp14:editId="0D7B2B48">
            <wp:extent cx="8310" cy="8312"/>
            <wp:effectExtent l="0" t="0" r="0" b="0"/>
            <wp:docPr id="10510" name="Picture 10510"/>
            <wp:cNvGraphicFramePr/>
            <a:graphic xmlns:a="http://schemas.openxmlformats.org/drawingml/2006/main">
              <a:graphicData uri="http://schemas.openxmlformats.org/drawingml/2006/picture">
                <pic:pic xmlns:pic="http://schemas.openxmlformats.org/drawingml/2006/picture">
                  <pic:nvPicPr>
                    <pic:cNvPr id="10510" name="Picture 10510"/>
                    <pic:cNvPicPr/>
                  </pic:nvPicPr>
                  <pic:blipFill>
                    <a:blip r:embed="rId13"/>
                    <a:stretch>
                      <a:fillRect/>
                    </a:stretch>
                  </pic:blipFill>
                  <pic:spPr>
                    <a:xfrm>
                      <a:off x="0" y="0"/>
                      <a:ext cx="8310" cy="8312"/>
                    </a:xfrm>
                    <a:prstGeom prst="rect">
                      <a:avLst/>
                    </a:prstGeom>
                  </pic:spPr>
                </pic:pic>
              </a:graphicData>
            </a:graphic>
          </wp:inline>
        </w:drawing>
      </w:r>
    </w:p>
    <w:p w14:paraId="1A14ACA9" w14:textId="77777777" w:rsidR="00FB3C05" w:rsidRDefault="00000000">
      <w:pPr>
        <w:ind w:left="24" w:right="11"/>
      </w:pPr>
      <w:r>
        <w:t>2.- Las personas socias que ostenten cargos de la Junta Directiva cesarán en los siguientes casos:</w:t>
      </w:r>
    </w:p>
    <w:p w14:paraId="263089C4" w14:textId="77777777" w:rsidR="00FB3C05" w:rsidRDefault="00000000">
      <w:pPr>
        <w:numPr>
          <w:ilvl w:val="0"/>
          <w:numId w:val="4"/>
        </w:numPr>
        <w:ind w:right="11"/>
      </w:pPr>
      <w:r>
        <w:t>Expiración de plazo de mandato.</w:t>
      </w:r>
    </w:p>
    <w:p w14:paraId="2F21EAC9" w14:textId="77777777" w:rsidR="00FB3C05" w:rsidRDefault="00000000">
      <w:pPr>
        <w:numPr>
          <w:ilvl w:val="0"/>
          <w:numId w:val="4"/>
        </w:numPr>
        <w:ind w:right="11"/>
      </w:pPr>
      <w:r>
        <w:t>Dimisión voluntaria.</w:t>
      </w:r>
    </w:p>
    <w:p w14:paraId="4338FEE8" w14:textId="77777777" w:rsidR="00FB3C05" w:rsidRDefault="00000000">
      <w:pPr>
        <w:numPr>
          <w:ilvl w:val="0"/>
          <w:numId w:val="4"/>
        </w:numPr>
        <w:ind w:right="11"/>
      </w:pPr>
      <w:r>
        <w:t>Cese en condición de socio/a beneficiario/a.</w:t>
      </w:r>
    </w:p>
    <w:p w14:paraId="7C97D49B" w14:textId="77777777" w:rsidR="00FB3C05" w:rsidRDefault="00000000">
      <w:pPr>
        <w:numPr>
          <w:ilvl w:val="0"/>
          <w:numId w:val="4"/>
        </w:numPr>
        <w:spacing w:after="32"/>
        <w:ind w:right="11"/>
      </w:pPr>
      <w:r>
        <w:t>Fallecimiento o enfermedad que incapacite o impida ejercer el cargo.</w:t>
      </w:r>
    </w:p>
    <w:p w14:paraId="67C445B4" w14:textId="77777777" w:rsidR="00FB3C05" w:rsidRDefault="00000000">
      <w:pPr>
        <w:numPr>
          <w:ilvl w:val="0"/>
          <w:numId w:val="4"/>
        </w:numPr>
        <w:spacing w:after="304"/>
        <w:ind w:right="11"/>
      </w:pPr>
      <w:r>
        <w:t xml:space="preserve">Sanción por una falta </w:t>
      </w:r>
      <w:proofErr w:type="spellStart"/>
      <w:r>
        <w:t>cornetida</w:t>
      </w:r>
      <w:proofErr w:type="spellEnd"/>
      <w:r>
        <w:t xml:space="preserve"> en el ejercicio del cargo, impuesta de acuerdo con que establecen los presentes Estatutos.</w:t>
      </w:r>
    </w:p>
    <w:p w14:paraId="6FB2ECEB" w14:textId="77777777" w:rsidR="00FB3C05" w:rsidRDefault="00000000">
      <w:pPr>
        <w:spacing w:after="231"/>
        <w:ind w:left="24" w:right="11"/>
      </w:pPr>
      <w:r>
        <w:t>3.- Las vacantes que se produzcan en la Junta Directiva serán cubiertas en la primera Asamblea General que tenga lugar. siguiendo para ello el procedimiento establecido para la elección de la Junta.</w:t>
      </w:r>
    </w:p>
    <w:p w14:paraId="3E37EE1B" w14:textId="77777777" w:rsidR="00FB3C05" w:rsidRDefault="00000000">
      <w:pPr>
        <w:spacing w:after="201" w:line="259" w:lineRule="auto"/>
        <w:ind w:left="34" w:right="0" w:hanging="10"/>
        <w:jc w:val="left"/>
      </w:pPr>
      <w:r>
        <w:rPr>
          <w:sz w:val="22"/>
        </w:rPr>
        <w:t>ART. 19. Funciones de la Junta Directiva:</w:t>
      </w:r>
    </w:p>
    <w:p w14:paraId="02B649AB" w14:textId="77777777" w:rsidR="00FB3C05" w:rsidRDefault="00000000">
      <w:pPr>
        <w:ind w:left="24" w:right="11"/>
      </w:pPr>
      <w:r>
        <w:t>Corresponde a la Junta Directiva las siguientes funciones:</w:t>
      </w:r>
    </w:p>
    <w:p w14:paraId="2634E004" w14:textId="77777777" w:rsidR="00FB3C05" w:rsidRDefault="00000000">
      <w:pPr>
        <w:numPr>
          <w:ilvl w:val="0"/>
          <w:numId w:val="5"/>
        </w:numPr>
        <w:ind w:right="11"/>
      </w:pPr>
      <w:r>
        <w:t>Representar, dirigir y administrar la Asociación de la manera más amplia que reconozca [a legislación, de acuerdo con las directrices tomadas por la Asamblea General,</w:t>
      </w:r>
    </w:p>
    <w:p w14:paraId="5582CA74" w14:textId="77777777" w:rsidR="00FB3C05" w:rsidRDefault="00000000">
      <w:pPr>
        <w:numPr>
          <w:ilvl w:val="0"/>
          <w:numId w:val="5"/>
        </w:numPr>
        <w:ind w:right="11"/>
      </w:pPr>
      <w:r>
        <w:t>Tomar los acuerdos que sean necesarios en relación con la comparecencia ante organismos y administraciones públicas, y con el ejercicio de todo tipo de acciones legales y la interposición de recursos o denuncias pertinentes.</w:t>
      </w:r>
    </w:p>
    <w:p w14:paraId="159D9C2F" w14:textId="77777777" w:rsidR="00FB3C05" w:rsidRDefault="00000000">
      <w:pPr>
        <w:numPr>
          <w:ilvl w:val="0"/>
          <w:numId w:val="5"/>
        </w:numPr>
        <w:ind w:right="11"/>
      </w:pPr>
      <w:r>
        <w:t>Convocar a la Asamblea General, ejecutar los acuerdos de esta por si, o por medio de comisiones o delegaciones nombradas al efecto, y controlar el cumplimiento de los acuerdos que se adopten.</w:t>
      </w:r>
    </w:p>
    <w:p w14:paraId="5A7D7AF5" w14:textId="77777777" w:rsidR="00FB3C05" w:rsidRDefault="00000000">
      <w:pPr>
        <w:numPr>
          <w:ilvl w:val="0"/>
          <w:numId w:val="5"/>
        </w:numPr>
        <w:ind w:right="11"/>
      </w:pPr>
      <w:r>
        <w:t>Elaborar la Memoria anual de actividades y someterla a examen y aprobación de la Asamblea.</w:t>
      </w:r>
    </w:p>
    <w:p w14:paraId="1AE2F893" w14:textId="77777777" w:rsidR="00FB3C05" w:rsidRDefault="00000000">
      <w:pPr>
        <w:numPr>
          <w:ilvl w:val="0"/>
          <w:numId w:val="5"/>
        </w:numPr>
        <w:ind w:right="11"/>
      </w:pPr>
      <w:r>
        <w:t>Proponer a la Asamblea General el establecimiento de cuotas que los miembros de la Asociación tendrán que satisfacer.</w:t>
      </w:r>
    </w:p>
    <w:p w14:paraId="1066E4A4" w14:textId="77777777" w:rsidR="00FB3C05" w:rsidRDefault="00000000">
      <w:pPr>
        <w:numPr>
          <w:ilvl w:val="0"/>
          <w:numId w:val="5"/>
        </w:numPr>
        <w:ind w:right="11"/>
      </w:pPr>
      <w:r>
        <w:t xml:space="preserve">Someter a la Asamblea General el presupuesto anual de ingresos y gastos, </w:t>
      </w:r>
      <w:proofErr w:type="spellStart"/>
      <w:r>
        <w:t>asi</w:t>
      </w:r>
      <w:proofErr w:type="spellEnd"/>
      <w:r>
        <w:t xml:space="preserve"> como </w:t>
      </w:r>
      <w:proofErr w:type="gramStart"/>
      <w:r>
        <w:t>el estada anual</w:t>
      </w:r>
      <w:proofErr w:type="gramEnd"/>
      <w:r>
        <w:t xml:space="preserve"> de las cuentas,</w:t>
      </w:r>
    </w:p>
    <w:p w14:paraId="565E14C2" w14:textId="77777777" w:rsidR="00FB3C05" w:rsidRDefault="00000000">
      <w:pPr>
        <w:numPr>
          <w:ilvl w:val="0"/>
          <w:numId w:val="5"/>
        </w:numPr>
        <w:ind w:right="11"/>
      </w:pPr>
      <w:r>
        <w:t xml:space="preserve">Contratar, nombrar y despedir al personal administrativo, de limpieza y mantenimiento, profesionales especialistas </w:t>
      </w:r>
      <w:proofErr w:type="spellStart"/>
      <w:r>
        <w:t>asi</w:t>
      </w:r>
      <w:proofErr w:type="spellEnd"/>
      <w:r>
        <w:t xml:space="preserve"> como a las personas voluntarias que pueda interesar a los fines de la Asociación.</w:t>
      </w:r>
    </w:p>
    <w:p w14:paraId="724F449E" w14:textId="31F4DC4C" w:rsidR="00FB3C05" w:rsidRDefault="00000000">
      <w:pPr>
        <w:numPr>
          <w:ilvl w:val="0"/>
          <w:numId w:val="5"/>
        </w:numPr>
        <w:ind w:right="11"/>
      </w:pPr>
      <w:r>
        <w:t>Crear comisiones o delegaciones de una o varias personas para conseguir, de un modo más eficiente y eficaz, alcanzar fines de la Asociación y autorizar los actos, trabajos y misiones que se encomienden a estos grupos.</w:t>
      </w:r>
    </w:p>
    <w:p w14:paraId="6608620C" w14:textId="77777777" w:rsidR="00FB3C05" w:rsidRDefault="00000000">
      <w:pPr>
        <w:spacing w:after="32"/>
        <w:ind w:left="340" w:right="11"/>
      </w:pPr>
      <w:proofErr w:type="spellStart"/>
      <w:r>
        <w:t>rear</w:t>
      </w:r>
      <w:proofErr w:type="spellEnd"/>
      <w:r>
        <w:t xml:space="preserve"> órganos de gerencia, dirección o asesoramiento; nombrar a las personas para ocuparlos y otorgarles los poderes </w:t>
      </w:r>
      <w:proofErr w:type="spellStart"/>
      <w:r>
        <w:t>espondientes</w:t>
      </w:r>
      <w:proofErr w:type="spellEnd"/>
      <w:r>
        <w:t>.</w:t>
      </w:r>
    </w:p>
    <w:p w14:paraId="6AA661EA" w14:textId="77777777" w:rsidR="00FB3C05" w:rsidRDefault="00000000">
      <w:pPr>
        <w:ind w:left="419" w:right="11"/>
      </w:pPr>
      <w:proofErr w:type="spellStart"/>
      <w:r>
        <w:t>rir</w:t>
      </w:r>
      <w:proofErr w:type="spellEnd"/>
      <w:r>
        <w:t xml:space="preserve"> cuentas corrientes y libretas de ahorro en cualquier Entidad bancaria o establecimiento.</w:t>
      </w:r>
    </w:p>
    <w:p w14:paraId="0C073C02" w14:textId="77777777" w:rsidR="00FB3C05" w:rsidRDefault="00000000">
      <w:pPr>
        <w:ind w:left="24" w:right="11"/>
      </w:pPr>
      <w:proofErr w:type="spellStart"/>
      <w:r>
        <w:t>solver</w:t>
      </w:r>
      <w:proofErr w:type="spellEnd"/>
      <w:r>
        <w:t xml:space="preserve"> provisionalmente, en caso de urgencia, cualquier asunto que no Se haya previsto en los Estatutos y dar cuenta a </w:t>
      </w:r>
      <w:proofErr w:type="spellStart"/>
      <w:r>
        <w:t>fa</w:t>
      </w:r>
      <w:proofErr w:type="spellEnd"/>
      <w:r>
        <w:t xml:space="preserve"> Asamblea General,</w:t>
      </w:r>
    </w:p>
    <w:p w14:paraId="0C95BEB8" w14:textId="77777777" w:rsidR="00FB3C05" w:rsidRDefault="00000000">
      <w:pPr>
        <w:numPr>
          <w:ilvl w:val="0"/>
          <w:numId w:val="6"/>
        </w:numPr>
        <w:ind w:right="11"/>
      </w:pPr>
      <w:r>
        <w:t xml:space="preserve">Admitir </w:t>
      </w:r>
      <w:proofErr w:type="spellStart"/>
      <w:r>
        <w:t>nuevosfas</w:t>
      </w:r>
      <w:proofErr w:type="spellEnd"/>
      <w:r>
        <w:t xml:space="preserve"> socios/as y la </w:t>
      </w:r>
      <w:proofErr w:type="spellStart"/>
      <w:r>
        <w:t>resoluciÓn</w:t>
      </w:r>
      <w:proofErr w:type="spellEnd"/>
      <w:r>
        <w:t xml:space="preserve"> del correspondiente expediente de cese 0 expulsión de Socios/as.</w:t>
      </w:r>
    </w:p>
    <w:p w14:paraId="67C24FD7" w14:textId="77777777" w:rsidR="00FB3C05" w:rsidRDefault="00000000">
      <w:pPr>
        <w:numPr>
          <w:ilvl w:val="0"/>
          <w:numId w:val="6"/>
        </w:numPr>
        <w:ind w:right="11"/>
      </w:pPr>
      <w:r>
        <w:t>Interpretar los preceptos contenidos en este Estatuto.</w:t>
      </w:r>
    </w:p>
    <w:p w14:paraId="247DD162" w14:textId="77777777" w:rsidR="00FB3C05" w:rsidRDefault="00000000">
      <w:pPr>
        <w:numPr>
          <w:ilvl w:val="0"/>
          <w:numId w:val="6"/>
        </w:numPr>
        <w:spacing w:after="238"/>
        <w:ind w:right="11"/>
      </w:pPr>
      <w:r>
        <w:lastRenderedPageBreak/>
        <w:t>Cualquier otra facultad que no esté atribuida de manera específica a algún otro órgano de gobierno de la agrupación o que le haya sido delegada expresamente.</w:t>
      </w:r>
      <w:r>
        <w:rPr>
          <w:noProof/>
        </w:rPr>
        <w:drawing>
          <wp:inline distT="0" distB="0" distL="0" distR="0" wp14:anchorId="100F35E5" wp14:editId="329349B7">
            <wp:extent cx="8310" cy="8313"/>
            <wp:effectExtent l="0" t="0" r="0" b="0"/>
            <wp:docPr id="14280" name="Picture 14280"/>
            <wp:cNvGraphicFramePr/>
            <a:graphic xmlns:a="http://schemas.openxmlformats.org/drawingml/2006/main">
              <a:graphicData uri="http://schemas.openxmlformats.org/drawingml/2006/picture">
                <pic:pic xmlns:pic="http://schemas.openxmlformats.org/drawingml/2006/picture">
                  <pic:nvPicPr>
                    <pic:cNvPr id="14280" name="Picture 14280"/>
                    <pic:cNvPicPr/>
                  </pic:nvPicPr>
                  <pic:blipFill>
                    <a:blip r:embed="rId22"/>
                    <a:stretch>
                      <a:fillRect/>
                    </a:stretch>
                  </pic:blipFill>
                  <pic:spPr>
                    <a:xfrm>
                      <a:off x="0" y="0"/>
                      <a:ext cx="8310" cy="8313"/>
                    </a:xfrm>
                    <a:prstGeom prst="rect">
                      <a:avLst/>
                    </a:prstGeom>
                  </pic:spPr>
                </pic:pic>
              </a:graphicData>
            </a:graphic>
          </wp:inline>
        </w:drawing>
      </w:r>
    </w:p>
    <w:p w14:paraId="09D6741F" w14:textId="77777777" w:rsidR="00FB3C05" w:rsidRDefault="00000000">
      <w:pPr>
        <w:spacing w:after="256" w:line="259" w:lineRule="auto"/>
        <w:ind w:left="34" w:right="0" w:hanging="10"/>
        <w:jc w:val="left"/>
      </w:pPr>
      <w:r>
        <w:rPr>
          <w:sz w:val="22"/>
        </w:rPr>
        <w:t>ART. 20. Convocatoria:</w:t>
      </w:r>
    </w:p>
    <w:p w14:paraId="033182BC" w14:textId="77777777" w:rsidR="00FB3C05" w:rsidRDefault="00000000">
      <w:pPr>
        <w:ind w:left="24" w:right="11"/>
      </w:pPr>
      <w:r>
        <w:rPr>
          <w:noProof/>
        </w:rPr>
        <w:drawing>
          <wp:anchor distT="0" distB="0" distL="114300" distR="114300" simplePos="0" relativeHeight="251678720" behindDoc="0" locked="0" layoutInCell="1" allowOverlap="0" wp14:anchorId="577FBBCF" wp14:editId="5A54D53B">
            <wp:simplePos x="0" y="0"/>
            <wp:positionH relativeFrom="page">
              <wp:posOffset>839309</wp:posOffset>
            </wp:positionH>
            <wp:positionV relativeFrom="page">
              <wp:posOffset>191193</wp:posOffset>
            </wp:positionV>
            <wp:extent cx="1296358" cy="739833"/>
            <wp:effectExtent l="0" t="0" r="0" b="0"/>
            <wp:wrapTopAndBottom/>
            <wp:docPr id="14316" name="Picture 14316"/>
            <wp:cNvGraphicFramePr/>
            <a:graphic xmlns:a="http://schemas.openxmlformats.org/drawingml/2006/main">
              <a:graphicData uri="http://schemas.openxmlformats.org/drawingml/2006/picture">
                <pic:pic xmlns:pic="http://schemas.openxmlformats.org/drawingml/2006/picture">
                  <pic:nvPicPr>
                    <pic:cNvPr id="14316" name="Picture 14316"/>
                    <pic:cNvPicPr/>
                  </pic:nvPicPr>
                  <pic:blipFill>
                    <a:blip r:embed="rId26"/>
                    <a:stretch>
                      <a:fillRect/>
                    </a:stretch>
                  </pic:blipFill>
                  <pic:spPr>
                    <a:xfrm>
                      <a:off x="0" y="0"/>
                      <a:ext cx="1296358" cy="739833"/>
                    </a:xfrm>
                    <a:prstGeom prst="rect">
                      <a:avLst/>
                    </a:prstGeom>
                  </pic:spPr>
                </pic:pic>
              </a:graphicData>
            </a:graphic>
          </wp:anchor>
        </w:drawing>
      </w:r>
      <w:r>
        <w:t xml:space="preserve">La Junta Directiva se reunirá por lo menos una vez cada 3 meses y siempre que sea necesario, o </w:t>
      </w:r>
      <w:proofErr w:type="spellStart"/>
      <w:r>
        <w:t>asi</w:t>
      </w:r>
      <w:proofErr w:type="spellEnd"/>
      <w:r>
        <w:t xml:space="preserve"> lo estime la Presidencia a iniciativa propia, o porque lo solicite la mitad de sus miembros.</w:t>
      </w:r>
    </w:p>
    <w:p w14:paraId="1D7125FD" w14:textId="77777777" w:rsidR="00FB3C05" w:rsidRDefault="00000000">
      <w:pPr>
        <w:spacing w:after="237"/>
        <w:ind w:left="24" w:right="11"/>
      </w:pPr>
      <w:r>
        <w:t xml:space="preserve">La convocatoria de la Junta Directiva se hará por escrito, con notificación a sus miembros por cualquier medio válido, y en la que se </w:t>
      </w:r>
      <w:proofErr w:type="spellStart"/>
      <w:r>
        <w:t>indcarà</w:t>
      </w:r>
      <w:proofErr w:type="spellEnd"/>
      <w:r>
        <w:t xml:space="preserve"> el lugar, fecha, hora de la reunión y asuntos a tratar,</w:t>
      </w:r>
    </w:p>
    <w:p w14:paraId="18CB1D87" w14:textId="77777777" w:rsidR="00FB3C05" w:rsidRDefault="00000000">
      <w:pPr>
        <w:spacing w:after="198" w:line="259" w:lineRule="auto"/>
        <w:ind w:left="34" w:right="0" w:hanging="10"/>
        <w:jc w:val="left"/>
      </w:pPr>
      <w:r>
        <w:rPr>
          <w:sz w:val="22"/>
        </w:rPr>
        <w:t>ART. 21. Asistencia a las sesiones de la Junta Directiva:</w:t>
      </w:r>
    </w:p>
    <w:p w14:paraId="43387A84" w14:textId="77777777" w:rsidR="00FB3C05" w:rsidRDefault="00000000">
      <w:pPr>
        <w:spacing w:after="267"/>
        <w:ind w:left="24" w:right="11"/>
      </w:pPr>
      <w:r>
        <w:t xml:space="preserve">1.- La Junta Directiva será presidida por la persona que ocupe la Presidencia o, en su ausencia, por quien ejerza la Vicepresidencia, Quedará válidamente constituida si, notificados todos sus miembros, asisten a la reunión como </w:t>
      </w:r>
      <w:proofErr w:type="spellStart"/>
      <w:r>
        <w:t>minimo</w:t>
      </w:r>
      <w:proofErr w:type="spellEnd"/>
      <w:r>
        <w:t xml:space="preserve"> la mitad más uno de los componentes.</w:t>
      </w:r>
    </w:p>
    <w:p w14:paraId="68C0F5D0" w14:textId="77777777" w:rsidR="00FB3C05" w:rsidRDefault="00000000">
      <w:pPr>
        <w:spacing w:after="245"/>
        <w:ind w:left="24" w:right="11"/>
      </w:pPr>
      <w:r>
        <w:t>2.- Los miembros de la Junta Directiva están obligados a asistir a todas las reuniones que se convoquen, pudiendo excusar su ausencia los miembros de la misma por causa justificada. En este caso, se permite la delegación de voto, siempre que sea por escrito y esté identificada la persona que vota y la delegada.</w:t>
      </w:r>
    </w:p>
    <w:p w14:paraId="4DA320ED" w14:textId="77777777" w:rsidR="00FB3C05" w:rsidRDefault="00000000">
      <w:pPr>
        <w:spacing w:after="230" w:line="259" w:lineRule="auto"/>
        <w:ind w:left="34" w:right="0" w:hanging="10"/>
        <w:jc w:val="left"/>
      </w:pPr>
      <w:r>
        <w:rPr>
          <w:sz w:val="22"/>
        </w:rPr>
        <w:t>ART. 22. Desarrollo de las sesiones:</w:t>
      </w:r>
    </w:p>
    <w:p w14:paraId="06330150" w14:textId="77777777" w:rsidR="00FB3C05" w:rsidRDefault="00000000">
      <w:pPr>
        <w:spacing w:after="260"/>
        <w:ind w:left="24" w:right="11"/>
      </w:pPr>
      <w:r>
        <w:t xml:space="preserve">1,- Reunida la Junta Directiva, la Presidencia abrirá la sesión y conforme el orden del día, dirigirá las deliberaciones, </w:t>
      </w:r>
      <w:r>
        <w:rPr>
          <w:noProof/>
        </w:rPr>
        <w:drawing>
          <wp:inline distT="0" distB="0" distL="0" distR="0" wp14:anchorId="03851AE5" wp14:editId="24656A3B">
            <wp:extent cx="8310" cy="8313"/>
            <wp:effectExtent l="0" t="0" r="0" b="0"/>
            <wp:docPr id="14281" name="Picture 14281"/>
            <wp:cNvGraphicFramePr/>
            <a:graphic xmlns:a="http://schemas.openxmlformats.org/drawingml/2006/main">
              <a:graphicData uri="http://schemas.openxmlformats.org/drawingml/2006/picture">
                <pic:pic xmlns:pic="http://schemas.openxmlformats.org/drawingml/2006/picture">
                  <pic:nvPicPr>
                    <pic:cNvPr id="14281" name="Picture 14281"/>
                    <pic:cNvPicPr/>
                  </pic:nvPicPr>
                  <pic:blipFill>
                    <a:blip r:embed="rId24"/>
                    <a:stretch>
                      <a:fillRect/>
                    </a:stretch>
                  </pic:blipFill>
                  <pic:spPr>
                    <a:xfrm>
                      <a:off x="0" y="0"/>
                      <a:ext cx="8310" cy="8313"/>
                    </a:xfrm>
                    <a:prstGeom prst="rect">
                      <a:avLst/>
                    </a:prstGeom>
                  </pic:spPr>
                </pic:pic>
              </a:graphicData>
            </a:graphic>
          </wp:inline>
        </w:drawing>
      </w:r>
      <w:r>
        <w:t>empezando por la lectura del acta de la sesión anterior.</w:t>
      </w:r>
    </w:p>
    <w:p w14:paraId="6DC60C0A" w14:textId="77777777" w:rsidR="00FB3C05" w:rsidRDefault="00000000">
      <w:pPr>
        <w:ind w:left="24" w:right="11"/>
      </w:pPr>
      <w:r>
        <w:t xml:space="preserve">2,- En las reuniones de la Junta tendrán derecho a hacer uso de la palabra todas las personas asistentes, siempre y cuando se siga el Orden del Dia y lo que se manifieste tenga relación con dicho Orden, No obstante, cualquier miembro de la Junta Directiva podrá proponer a la misma que se declare urgente el tratar un asunto no incluido en el orden del </w:t>
      </w:r>
      <w:proofErr w:type="spellStart"/>
      <w:r>
        <w:t>dia</w:t>
      </w:r>
      <w:proofErr w:type="spellEnd"/>
      <w:r>
        <w:t>, el cual será discutido si la Junta así lo acuerda.</w:t>
      </w:r>
    </w:p>
    <w:p w14:paraId="61C8BB64" w14:textId="77777777" w:rsidR="00FB3C05" w:rsidRDefault="00FB3C05">
      <w:pPr>
        <w:sectPr w:rsidR="00FB3C05">
          <w:headerReference w:type="even" r:id="rId27"/>
          <w:headerReference w:type="default" r:id="rId28"/>
          <w:footerReference w:type="even" r:id="rId29"/>
          <w:footerReference w:type="default" r:id="rId30"/>
          <w:headerReference w:type="first" r:id="rId31"/>
          <w:footerReference w:type="first" r:id="rId32"/>
          <w:pgSz w:w="11909" w:h="16848"/>
          <w:pgMar w:top="1789" w:right="890" w:bottom="1516" w:left="1086" w:header="641" w:footer="720" w:gutter="0"/>
          <w:cols w:space="720"/>
        </w:sectPr>
      </w:pPr>
    </w:p>
    <w:p w14:paraId="6CC9CA8F" w14:textId="77777777" w:rsidR="00FB3C05" w:rsidRDefault="00000000">
      <w:pPr>
        <w:spacing w:after="327" w:line="259" w:lineRule="auto"/>
        <w:ind w:left="209" w:right="0" w:firstLine="0"/>
        <w:jc w:val="left"/>
      </w:pPr>
      <w:r>
        <w:rPr>
          <w:noProof/>
        </w:rPr>
        <w:lastRenderedPageBreak/>
        <w:drawing>
          <wp:inline distT="0" distB="0" distL="0" distR="0" wp14:anchorId="61A92542" wp14:editId="31074E49">
            <wp:extent cx="1296358" cy="748146"/>
            <wp:effectExtent l="0" t="0" r="0" b="0"/>
            <wp:docPr id="17728" name="Picture 17728"/>
            <wp:cNvGraphicFramePr/>
            <a:graphic xmlns:a="http://schemas.openxmlformats.org/drawingml/2006/main">
              <a:graphicData uri="http://schemas.openxmlformats.org/drawingml/2006/picture">
                <pic:pic xmlns:pic="http://schemas.openxmlformats.org/drawingml/2006/picture">
                  <pic:nvPicPr>
                    <pic:cNvPr id="17728" name="Picture 17728"/>
                    <pic:cNvPicPr/>
                  </pic:nvPicPr>
                  <pic:blipFill>
                    <a:blip r:embed="rId33"/>
                    <a:stretch>
                      <a:fillRect/>
                    </a:stretch>
                  </pic:blipFill>
                  <pic:spPr>
                    <a:xfrm>
                      <a:off x="0" y="0"/>
                      <a:ext cx="1296358" cy="748146"/>
                    </a:xfrm>
                    <a:prstGeom prst="rect">
                      <a:avLst/>
                    </a:prstGeom>
                  </pic:spPr>
                </pic:pic>
              </a:graphicData>
            </a:graphic>
          </wp:inline>
        </w:drawing>
      </w:r>
    </w:p>
    <w:p w14:paraId="146CCAFC" w14:textId="77777777" w:rsidR="00FB3C05" w:rsidRDefault="00000000">
      <w:pPr>
        <w:spacing w:after="256" w:line="259" w:lineRule="auto"/>
        <w:ind w:left="34" w:right="0" w:hanging="10"/>
        <w:jc w:val="left"/>
      </w:pPr>
      <w:r>
        <w:rPr>
          <w:sz w:val="22"/>
        </w:rPr>
        <w:t>ART. 23. De los acuerdos:</w:t>
      </w:r>
    </w:p>
    <w:p w14:paraId="2CB3E2EA" w14:textId="77777777" w:rsidR="00FB3C05" w:rsidRDefault="00000000">
      <w:pPr>
        <w:spacing w:after="273"/>
        <w:ind w:left="24" w:right="11"/>
      </w:pPr>
      <w:r>
        <w:t xml:space="preserve">1.- Los acuerdos de la Junta Directiva se tomarán por </w:t>
      </w:r>
      <w:proofErr w:type="spellStart"/>
      <w:r>
        <w:t>mayoria</w:t>
      </w:r>
      <w:proofErr w:type="spellEnd"/>
      <w:r>
        <w:t xml:space="preserve"> simple, como minino de los votos de las personas asistentes, salvo las decisiones que según los presentes estatutos requieran distinto quórum,</w:t>
      </w:r>
    </w:p>
    <w:p w14:paraId="0C14FBC9" w14:textId="77777777" w:rsidR="00FB3C05" w:rsidRDefault="00000000">
      <w:pPr>
        <w:spacing w:after="215"/>
        <w:ind w:left="24" w:right="11"/>
      </w:pPr>
      <w:r>
        <w:t>2.- Todo IO que se debata y os acuerdos y decisiones que tome la Junta Directiva se harán constar en el Libro de actas.</w:t>
      </w:r>
    </w:p>
    <w:p w14:paraId="1C0BFA28" w14:textId="19B41C44" w:rsidR="00FB3C05" w:rsidRDefault="00000000">
      <w:pPr>
        <w:ind w:left="24" w:right="11"/>
      </w:pPr>
      <w:r>
        <w:t>3: En el acta figurarán necesariamente los siguientes extremos:</w:t>
      </w:r>
    </w:p>
    <w:p w14:paraId="1288837C" w14:textId="77777777" w:rsidR="00FB3C05" w:rsidRDefault="00000000">
      <w:pPr>
        <w:numPr>
          <w:ilvl w:val="0"/>
          <w:numId w:val="7"/>
        </w:numPr>
        <w:spacing w:after="39"/>
        <w:ind w:left="536" w:right="11" w:hanging="222"/>
      </w:pPr>
      <w:r>
        <w:t>Lugar y fecha de celebración,</w:t>
      </w:r>
    </w:p>
    <w:p w14:paraId="1A28F34E" w14:textId="77777777" w:rsidR="00FB3C05" w:rsidRDefault="00000000">
      <w:pPr>
        <w:numPr>
          <w:ilvl w:val="0"/>
          <w:numId w:val="7"/>
        </w:numPr>
        <w:ind w:left="536" w:right="11" w:hanging="222"/>
      </w:pPr>
      <w:r>
        <w:t>Nombre y apellidos de quienes asistan e indicación del cargo que ostentan.</w:t>
      </w:r>
    </w:p>
    <w:p w14:paraId="300AC736" w14:textId="77777777" w:rsidR="00FB3C05" w:rsidRDefault="00000000">
      <w:pPr>
        <w:numPr>
          <w:ilvl w:val="0"/>
          <w:numId w:val="7"/>
        </w:numPr>
        <w:ind w:left="536" w:right="11" w:hanging="222"/>
      </w:pPr>
      <w:r>
        <w:t>Relación de las deliberaciones e incidencias.</w:t>
      </w:r>
    </w:p>
    <w:p w14:paraId="28892E39" w14:textId="77777777" w:rsidR="00FB3C05" w:rsidRDefault="00000000">
      <w:pPr>
        <w:spacing w:after="140"/>
        <w:ind w:left="406" w:right="11"/>
      </w:pPr>
      <w:r>
        <w:t>) Expresión concreta de los acuerdos votados, haciendo constar los votos a favor y en contra, en su caso.</w:t>
      </w:r>
    </w:p>
    <w:p w14:paraId="31BEFEC0" w14:textId="77777777" w:rsidR="00FB3C05" w:rsidRDefault="00000000">
      <w:pPr>
        <w:spacing w:after="290"/>
        <w:ind w:left="24" w:right="11"/>
      </w:pPr>
      <w:proofErr w:type="spellStart"/>
      <w:r>
        <w:t>as</w:t>
      </w:r>
      <w:proofErr w:type="spellEnd"/>
      <w:r>
        <w:t xml:space="preserve"> actas serán </w:t>
      </w:r>
      <w:proofErr w:type="spellStart"/>
      <w:r>
        <w:t>leidas</w:t>
      </w:r>
      <w:proofErr w:type="spellEnd"/>
      <w:r>
        <w:t xml:space="preserve"> en la Sesión siguiente y tras ser aprobadas por la Junta, serán firmadas por Presidencia y </w:t>
      </w:r>
      <w:proofErr w:type="gramStart"/>
      <w:r>
        <w:t>Secretaria</w:t>
      </w:r>
      <w:proofErr w:type="gramEnd"/>
      <w:r>
        <w:t>.</w:t>
      </w:r>
    </w:p>
    <w:p w14:paraId="073FCE84" w14:textId="77777777" w:rsidR="00FB3C05" w:rsidRDefault="00000000">
      <w:pPr>
        <w:spacing w:after="216" w:line="259" w:lineRule="auto"/>
        <w:ind w:left="34" w:right="0" w:hanging="10"/>
        <w:jc w:val="left"/>
      </w:pPr>
      <w:r>
        <w:rPr>
          <w:sz w:val="22"/>
        </w:rPr>
        <w:t>ART. 24. De la Presidencia y Vice Presidencia de la Junta Directiva:</w:t>
      </w:r>
    </w:p>
    <w:p w14:paraId="35E24B5C" w14:textId="77777777" w:rsidR="00FB3C05" w:rsidRDefault="00000000">
      <w:pPr>
        <w:spacing w:after="256" w:line="259" w:lineRule="auto"/>
        <w:ind w:left="34" w:right="0" w:hanging="10"/>
        <w:jc w:val="left"/>
      </w:pPr>
      <w:r>
        <w:rPr>
          <w:sz w:val="22"/>
        </w:rPr>
        <w:t>1.- Quien ejerza la Presidencia de la Junta Directiva lo será también de la Asociación.</w:t>
      </w:r>
    </w:p>
    <w:p w14:paraId="4571E51C" w14:textId="77777777" w:rsidR="00FB3C05" w:rsidRDefault="00000000">
      <w:pPr>
        <w:spacing w:after="276"/>
        <w:ind w:left="24" w:right="11"/>
      </w:pPr>
      <w:r>
        <w:rPr>
          <w:noProof/>
        </w:rPr>
        <w:drawing>
          <wp:anchor distT="0" distB="0" distL="114300" distR="114300" simplePos="0" relativeHeight="251680768" behindDoc="0" locked="0" layoutInCell="1" allowOverlap="0" wp14:anchorId="335B02D9" wp14:editId="458903AC">
            <wp:simplePos x="0" y="0"/>
            <wp:positionH relativeFrom="page">
              <wp:posOffset>673109</wp:posOffset>
            </wp:positionH>
            <wp:positionV relativeFrom="page">
              <wp:posOffset>2019993</wp:posOffset>
            </wp:positionV>
            <wp:extent cx="8310" cy="8313"/>
            <wp:effectExtent l="0" t="0" r="0" b="0"/>
            <wp:wrapSquare wrapText="bothSides"/>
            <wp:docPr id="17689" name="Picture 17689"/>
            <wp:cNvGraphicFramePr/>
            <a:graphic xmlns:a="http://schemas.openxmlformats.org/drawingml/2006/main">
              <a:graphicData uri="http://schemas.openxmlformats.org/drawingml/2006/picture">
                <pic:pic xmlns:pic="http://schemas.openxmlformats.org/drawingml/2006/picture">
                  <pic:nvPicPr>
                    <pic:cNvPr id="17689" name="Picture 17689"/>
                    <pic:cNvPicPr/>
                  </pic:nvPicPr>
                  <pic:blipFill>
                    <a:blip r:embed="rId22"/>
                    <a:stretch>
                      <a:fillRect/>
                    </a:stretch>
                  </pic:blipFill>
                  <pic:spPr>
                    <a:xfrm>
                      <a:off x="0" y="0"/>
                      <a:ext cx="8310" cy="8313"/>
                    </a:xfrm>
                    <a:prstGeom prst="rect">
                      <a:avLst/>
                    </a:prstGeom>
                  </pic:spPr>
                </pic:pic>
              </a:graphicData>
            </a:graphic>
          </wp:anchor>
        </w:drawing>
      </w:r>
      <w:r>
        <w:rPr>
          <w:noProof/>
        </w:rPr>
        <w:drawing>
          <wp:anchor distT="0" distB="0" distL="114300" distR="114300" simplePos="0" relativeHeight="251681792" behindDoc="0" locked="0" layoutInCell="1" allowOverlap="0" wp14:anchorId="345EBC6B" wp14:editId="316F3408">
            <wp:simplePos x="0" y="0"/>
            <wp:positionH relativeFrom="page">
              <wp:posOffset>673109</wp:posOffset>
            </wp:positionH>
            <wp:positionV relativeFrom="page">
              <wp:posOffset>5577841</wp:posOffset>
            </wp:positionV>
            <wp:extent cx="8310" cy="8312"/>
            <wp:effectExtent l="0" t="0" r="0" b="0"/>
            <wp:wrapSquare wrapText="bothSides"/>
            <wp:docPr id="17690" name="Picture 17690"/>
            <wp:cNvGraphicFramePr/>
            <a:graphic xmlns:a="http://schemas.openxmlformats.org/drawingml/2006/main">
              <a:graphicData uri="http://schemas.openxmlformats.org/drawingml/2006/picture">
                <pic:pic xmlns:pic="http://schemas.openxmlformats.org/drawingml/2006/picture">
                  <pic:nvPicPr>
                    <pic:cNvPr id="17690" name="Picture 17690"/>
                    <pic:cNvPicPr/>
                  </pic:nvPicPr>
                  <pic:blipFill>
                    <a:blip r:embed="rId13"/>
                    <a:stretch>
                      <a:fillRect/>
                    </a:stretch>
                  </pic:blipFill>
                  <pic:spPr>
                    <a:xfrm>
                      <a:off x="0" y="0"/>
                      <a:ext cx="8310" cy="8312"/>
                    </a:xfrm>
                    <a:prstGeom prst="rect">
                      <a:avLst/>
                    </a:prstGeom>
                  </pic:spPr>
                </pic:pic>
              </a:graphicData>
            </a:graphic>
          </wp:anchor>
        </w:drawing>
      </w:r>
      <w:r>
        <w:rPr>
          <w:noProof/>
        </w:rPr>
        <w:drawing>
          <wp:anchor distT="0" distB="0" distL="114300" distR="114300" simplePos="0" relativeHeight="251682816" behindDoc="0" locked="0" layoutInCell="1" allowOverlap="0" wp14:anchorId="122BE49C" wp14:editId="38EDF603">
            <wp:simplePos x="0" y="0"/>
            <wp:positionH relativeFrom="page">
              <wp:posOffset>673109</wp:posOffset>
            </wp:positionH>
            <wp:positionV relativeFrom="page">
              <wp:posOffset>5644342</wp:posOffset>
            </wp:positionV>
            <wp:extent cx="8310" cy="8313"/>
            <wp:effectExtent l="0" t="0" r="0" b="0"/>
            <wp:wrapSquare wrapText="bothSides"/>
            <wp:docPr id="17691" name="Picture 17691"/>
            <wp:cNvGraphicFramePr/>
            <a:graphic xmlns:a="http://schemas.openxmlformats.org/drawingml/2006/main">
              <a:graphicData uri="http://schemas.openxmlformats.org/drawingml/2006/picture">
                <pic:pic xmlns:pic="http://schemas.openxmlformats.org/drawingml/2006/picture">
                  <pic:nvPicPr>
                    <pic:cNvPr id="17691" name="Picture 17691"/>
                    <pic:cNvPicPr/>
                  </pic:nvPicPr>
                  <pic:blipFill>
                    <a:blip r:embed="rId34"/>
                    <a:stretch>
                      <a:fillRect/>
                    </a:stretch>
                  </pic:blipFill>
                  <pic:spPr>
                    <a:xfrm>
                      <a:off x="0" y="0"/>
                      <a:ext cx="8310" cy="8313"/>
                    </a:xfrm>
                    <a:prstGeom prst="rect">
                      <a:avLst/>
                    </a:prstGeom>
                  </pic:spPr>
                </pic:pic>
              </a:graphicData>
            </a:graphic>
          </wp:anchor>
        </w:drawing>
      </w:r>
      <w:r>
        <w:t xml:space="preserve">2.- La persona que ocupe la Presidencia asume la representación legal de la Asociación y ejecutará* por si o por medio de comisiones o delegaciones, los acuerdos adaptados por la Junta Directiva y la Asamblea General. A tales efectos, podrá otorgar poderes a uno o varios miembros de la Junta Directiva, cuando lo estime oportuno, </w:t>
      </w:r>
      <w:proofErr w:type="spellStart"/>
      <w:r>
        <w:t>asi</w:t>
      </w:r>
      <w:proofErr w:type="spellEnd"/>
      <w:r>
        <w:t xml:space="preserve"> como a Letrados o Procuradores de los Tribunales, en su caso.</w:t>
      </w:r>
    </w:p>
    <w:p w14:paraId="3D6F3119" w14:textId="77777777" w:rsidR="00FB3C05" w:rsidRDefault="00000000">
      <w:pPr>
        <w:ind w:left="24" w:right="11"/>
      </w:pPr>
      <w:r>
        <w:t xml:space="preserve">3.- Corresponde a la Presidencia, </w:t>
      </w:r>
      <w:proofErr w:type="spellStart"/>
      <w:r>
        <w:t>entreotras</w:t>
      </w:r>
      <w:proofErr w:type="spellEnd"/>
      <w:r>
        <w:t>, las siguientes funciones:</w:t>
      </w:r>
    </w:p>
    <w:p w14:paraId="6DBB6252" w14:textId="77777777" w:rsidR="00FB3C05" w:rsidRDefault="00000000">
      <w:pPr>
        <w:numPr>
          <w:ilvl w:val="0"/>
          <w:numId w:val="8"/>
        </w:numPr>
        <w:ind w:right="11"/>
      </w:pPr>
      <w:r>
        <w:t>Representar legalmente a la Asociación.</w:t>
      </w:r>
    </w:p>
    <w:p w14:paraId="48B7E69D" w14:textId="77777777" w:rsidR="00FB3C05" w:rsidRDefault="00000000">
      <w:pPr>
        <w:numPr>
          <w:ilvl w:val="0"/>
          <w:numId w:val="8"/>
        </w:numPr>
        <w:ind w:right="11"/>
      </w:pPr>
      <w:r>
        <w:t xml:space="preserve">Fijar la convocatoria de reuniones de la Asamblea General y de la Junta </w:t>
      </w:r>
      <w:proofErr w:type="spellStart"/>
      <w:r>
        <w:t>Directivav</w:t>
      </w:r>
      <w:proofErr w:type="spellEnd"/>
    </w:p>
    <w:p w14:paraId="5216F491" w14:textId="77777777" w:rsidR="00FB3C05" w:rsidRDefault="00000000">
      <w:pPr>
        <w:numPr>
          <w:ilvl w:val="0"/>
          <w:numId w:val="8"/>
        </w:numPr>
        <w:ind w:right="11"/>
      </w:pPr>
      <w:r>
        <w:t xml:space="preserve">Presidir y dirigir los debates, moderando en las </w:t>
      </w:r>
      <w:proofErr w:type="spellStart"/>
      <w:r>
        <w:t>inten</w:t>
      </w:r>
      <w:proofErr w:type="spellEnd"/>
      <w:r>
        <w:t>/</w:t>
      </w:r>
      <w:proofErr w:type="spellStart"/>
      <w:r>
        <w:t>enciones</w:t>
      </w:r>
      <w:proofErr w:type="spellEnd"/>
      <w:r>
        <w:t xml:space="preserve"> y concediendo la palabra según se pida, tanto en la </w:t>
      </w:r>
      <w:r>
        <w:rPr>
          <w:noProof/>
        </w:rPr>
        <w:drawing>
          <wp:inline distT="0" distB="0" distL="0" distR="0" wp14:anchorId="1C03938E" wp14:editId="5040667B">
            <wp:extent cx="8310" cy="8313"/>
            <wp:effectExtent l="0" t="0" r="0" b="0"/>
            <wp:docPr id="17692" name="Picture 17692"/>
            <wp:cNvGraphicFramePr/>
            <a:graphic xmlns:a="http://schemas.openxmlformats.org/drawingml/2006/main">
              <a:graphicData uri="http://schemas.openxmlformats.org/drawingml/2006/picture">
                <pic:pic xmlns:pic="http://schemas.openxmlformats.org/drawingml/2006/picture">
                  <pic:nvPicPr>
                    <pic:cNvPr id="17692" name="Picture 17692"/>
                    <pic:cNvPicPr/>
                  </pic:nvPicPr>
                  <pic:blipFill>
                    <a:blip r:embed="rId34"/>
                    <a:stretch>
                      <a:fillRect/>
                    </a:stretch>
                  </pic:blipFill>
                  <pic:spPr>
                    <a:xfrm>
                      <a:off x="0" y="0"/>
                      <a:ext cx="8310" cy="8313"/>
                    </a:xfrm>
                    <a:prstGeom prst="rect">
                      <a:avLst/>
                    </a:prstGeom>
                  </pic:spPr>
                </pic:pic>
              </a:graphicData>
            </a:graphic>
          </wp:inline>
        </w:drawing>
      </w:r>
      <w:r>
        <w:t>Asamblea General como en la Junta Directiva, decidiendo en caso de empate con voto de calidad.</w:t>
      </w:r>
    </w:p>
    <w:p w14:paraId="55B14F38" w14:textId="77777777" w:rsidR="00FB3C05" w:rsidRDefault="00000000">
      <w:pPr>
        <w:numPr>
          <w:ilvl w:val="0"/>
          <w:numId w:val="8"/>
        </w:numPr>
        <w:ind w:right="11"/>
      </w:pPr>
      <w:r>
        <w:t xml:space="preserve">Visar los actos y certificados emitidos por la </w:t>
      </w:r>
      <w:proofErr w:type="gramStart"/>
      <w:r>
        <w:t>Secretaria</w:t>
      </w:r>
      <w:proofErr w:type="gramEnd"/>
      <w:r>
        <w:t xml:space="preserve"> de la Asociación.</w:t>
      </w:r>
    </w:p>
    <w:p w14:paraId="0E38EA71" w14:textId="77777777" w:rsidR="00FB3C05" w:rsidRDefault="00000000">
      <w:pPr>
        <w:numPr>
          <w:ilvl w:val="0"/>
          <w:numId w:val="8"/>
        </w:numPr>
        <w:ind w:right="11"/>
      </w:pPr>
      <w:r>
        <w:t>Resolver las cuestiones que puedan surgir con carácter urgente, poniendo en conocimiento de ello a la Junta Directiva en la primera sesión que se celebre.</w:t>
      </w:r>
    </w:p>
    <w:p w14:paraId="3886B563" w14:textId="77777777" w:rsidR="00FB3C05" w:rsidRDefault="00000000">
      <w:pPr>
        <w:numPr>
          <w:ilvl w:val="0"/>
          <w:numId w:val="8"/>
        </w:numPr>
        <w:ind w:right="11"/>
      </w:pPr>
      <w:r>
        <w:t>Asumir las funciones que le delegue la Asamblea General y la Junta Directiva.</w:t>
      </w:r>
    </w:p>
    <w:p w14:paraId="22E9639E" w14:textId="77777777" w:rsidR="00FB3C05" w:rsidRDefault="00000000">
      <w:pPr>
        <w:numPr>
          <w:ilvl w:val="0"/>
          <w:numId w:val="8"/>
        </w:numPr>
        <w:spacing w:after="246"/>
        <w:ind w:right="11"/>
      </w:pPr>
      <w:r>
        <w:t>Sancionar con su firma los acuerdos adoptados legalmente por la Junta Directiva y por la Asamblea General,</w:t>
      </w:r>
    </w:p>
    <w:p w14:paraId="6E9F7744" w14:textId="77777777" w:rsidR="00FB3C05" w:rsidRDefault="00000000">
      <w:pPr>
        <w:spacing w:after="211"/>
        <w:ind w:left="24" w:right="11"/>
      </w:pPr>
      <w:r>
        <w:t>4.- La persona que ocupe la Vice Presidencia de la Junta Directiva sustituirá a quien ejerza la Presidencia cuando se encuentre ausente por razones justificadas y tendrá las funciones que le delegue ésta 0 la Junta Directiva.</w:t>
      </w:r>
    </w:p>
    <w:p w14:paraId="76AF67DB" w14:textId="77777777" w:rsidR="00FB3C05" w:rsidRDefault="00000000">
      <w:pPr>
        <w:spacing w:after="256" w:line="259" w:lineRule="auto"/>
        <w:ind w:left="34" w:right="0" w:hanging="10"/>
        <w:jc w:val="left"/>
      </w:pPr>
      <w:r>
        <w:rPr>
          <w:sz w:val="22"/>
        </w:rPr>
        <w:t xml:space="preserve">ART. 25. Della </w:t>
      </w:r>
      <w:proofErr w:type="gramStart"/>
      <w:r>
        <w:rPr>
          <w:sz w:val="22"/>
        </w:rPr>
        <w:t>Secretario</w:t>
      </w:r>
      <w:proofErr w:type="gramEnd"/>
      <w:r>
        <w:rPr>
          <w:sz w:val="22"/>
        </w:rPr>
        <w:t>/a:</w:t>
      </w:r>
    </w:p>
    <w:p w14:paraId="42303C03" w14:textId="77777777" w:rsidR="00FB3C05" w:rsidRDefault="00000000">
      <w:pPr>
        <w:spacing w:after="212"/>
        <w:ind w:left="24" w:right="11"/>
      </w:pPr>
      <w:r>
        <w:t>1.- La persona que ocupe la Secretaría de la Junta Directiva, lo será también de Asamblea General.</w:t>
      </w:r>
    </w:p>
    <w:p w14:paraId="4F7B17E1" w14:textId="77777777" w:rsidR="00FB3C05" w:rsidRDefault="00000000">
      <w:pPr>
        <w:ind w:left="24" w:right="11"/>
      </w:pPr>
      <w:r>
        <w:t>2.- Le corresponden las siguientes funciones:</w:t>
      </w:r>
    </w:p>
    <w:p w14:paraId="404FF5F2" w14:textId="77777777" w:rsidR="00FB3C05" w:rsidRDefault="00000000">
      <w:pPr>
        <w:numPr>
          <w:ilvl w:val="0"/>
          <w:numId w:val="9"/>
        </w:numPr>
        <w:ind w:right="11" w:hanging="222"/>
      </w:pPr>
      <w:r>
        <w:t>Recibir y tramitar las solicitudes de ingreso,</w:t>
      </w:r>
    </w:p>
    <w:p w14:paraId="569B0B45" w14:textId="77777777" w:rsidR="00FB3C05" w:rsidRDefault="00000000">
      <w:pPr>
        <w:numPr>
          <w:ilvl w:val="0"/>
          <w:numId w:val="9"/>
        </w:numPr>
        <w:spacing w:after="28"/>
        <w:ind w:right="11" w:hanging="222"/>
      </w:pPr>
      <w:r>
        <w:t>Llevar el fichero de socios/as y el libro de registro de socios/as.</w:t>
      </w:r>
    </w:p>
    <w:p w14:paraId="150C456A" w14:textId="77777777" w:rsidR="00FB3C05" w:rsidRDefault="00000000">
      <w:pPr>
        <w:numPr>
          <w:ilvl w:val="0"/>
          <w:numId w:val="9"/>
        </w:numPr>
        <w:ind w:right="11" w:hanging="222"/>
      </w:pPr>
      <w:r>
        <w:t>Redactar y firmar las actas de las reuniones de la Asamblea General y de la Junta Directiva.</w:t>
      </w:r>
    </w:p>
    <w:p w14:paraId="12CFA3D7" w14:textId="77777777" w:rsidR="00FB3C05" w:rsidRDefault="00000000">
      <w:pPr>
        <w:numPr>
          <w:ilvl w:val="0"/>
          <w:numId w:val="9"/>
        </w:numPr>
        <w:ind w:right="11" w:hanging="222"/>
      </w:pPr>
      <w:r>
        <w:t>Custodiar los libros, archivos y documentos de la Asociación y certificar sus contenidos.</w:t>
      </w:r>
    </w:p>
    <w:p w14:paraId="42CD28A7" w14:textId="77777777" w:rsidR="00FB3C05" w:rsidRDefault="00000000">
      <w:pPr>
        <w:tabs>
          <w:tab w:val="center" w:pos="1276"/>
          <w:tab w:val="center" w:pos="9200"/>
          <w:tab w:val="center" w:pos="9678"/>
        </w:tabs>
        <w:spacing w:after="299" w:line="259" w:lineRule="auto"/>
        <w:ind w:left="0" w:right="0" w:firstLine="0"/>
        <w:jc w:val="left"/>
      </w:pPr>
      <w:r>
        <w:rPr>
          <w:sz w:val="22"/>
        </w:rPr>
        <w:lastRenderedPageBreak/>
        <w:tab/>
      </w:r>
      <w:r>
        <w:rPr>
          <w:noProof/>
        </w:rPr>
        <w:drawing>
          <wp:inline distT="0" distB="0" distL="0" distR="0" wp14:anchorId="51A869DA" wp14:editId="44F1C2FC">
            <wp:extent cx="1288048" cy="731520"/>
            <wp:effectExtent l="0" t="0" r="0" b="0"/>
            <wp:docPr id="20728" name="Picture 20728"/>
            <wp:cNvGraphicFramePr/>
            <a:graphic xmlns:a="http://schemas.openxmlformats.org/drawingml/2006/main">
              <a:graphicData uri="http://schemas.openxmlformats.org/drawingml/2006/picture">
                <pic:pic xmlns:pic="http://schemas.openxmlformats.org/drawingml/2006/picture">
                  <pic:nvPicPr>
                    <pic:cNvPr id="20728" name="Picture 20728"/>
                    <pic:cNvPicPr/>
                  </pic:nvPicPr>
                  <pic:blipFill>
                    <a:blip r:embed="rId35"/>
                    <a:stretch>
                      <a:fillRect/>
                    </a:stretch>
                  </pic:blipFill>
                  <pic:spPr>
                    <a:xfrm>
                      <a:off x="0" y="0"/>
                      <a:ext cx="1288048" cy="731520"/>
                    </a:xfrm>
                    <a:prstGeom prst="rect">
                      <a:avLst/>
                    </a:prstGeom>
                  </pic:spPr>
                </pic:pic>
              </a:graphicData>
            </a:graphic>
          </wp:inline>
        </w:drawing>
      </w:r>
      <w:r>
        <w:rPr>
          <w:sz w:val="22"/>
        </w:rPr>
        <w:tab/>
        <w:t xml:space="preserve">- </w:t>
      </w:r>
      <w:r>
        <w:rPr>
          <w:sz w:val="22"/>
        </w:rPr>
        <w:tab/>
      </w:r>
      <w:r>
        <w:rPr>
          <w:noProof/>
        </w:rPr>
        <w:drawing>
          <wp:inline distT="0" distB="0" distL="0" distR="0" wp14:anchorId="09D221E1" wp14:editId="5D6A7088">
            <wp:extent cx="8310" cy="8313"/>
            <wp:effectExtent l="0" t="0" r="0" b="0"/>
            <wp:docPr id="20670" name="Picture 20670"/>
            <wp:cNvGraphicFramePr/>
            <a:graphic xmlns:a="http://schemas.openxmlformats.org/drawingml/2006/main">
              <a:graphicData uri="http://schemas.openxmlformats.org/drawingml/2006/picture">
                <pic:pic xmlns:pic="http://schemas.openxmlformats.org/drawingml/2006/picture">
                  <pic:nvPicPr>
                    <pic:cNvPr id="20670" name="Picture 20670"/>
                    <pic:cNvPicPr/>
                  </pic:nvPicPr>
                  <pic:blipFill>
                    <a:blip r:embed="rId19"/>
                    <a:stretch>
                      <a:fillRect/>
                    </a:stretch>
                  </pic:blipFill>
                  <pic:spPr>
                    <a:xfrm>
                      <a:off x="0" y="0"/>
                      <a:ext cx="8310" cy="8313"/>
                    </a:xfrm>
                    <a:prstGeom prst="rect">
                      <a:avLst/>
                    </a:prstGeom>
                  </pic:spPr>
                </pic:pic>
              </a:graphicData>
            </a:graphic>
          </wp:inline>
        </w:drawing>
      </w:r>
    </w:p>
    <w:p w14:paraId="539D5553" w14:textId="77777777" w:rsidR="00FB3C05" w:rsidRDefault="00000000">
      <w:pPr>
        <w:numPr>
          <w:ilvl w:val="0"/>
          <w:numId w:val="9"/>
        </w:numPr>
        <w:ind w:right="11" w:hanging="222"/>
      </w:pPr>
      <w:r>
        <w:t xml:space="preserve">Dirigir </w:t>
      </w:r>
      <w:proofErr w:type="spellStart"/>
      <w:r>
        <w:t>hs</w:t>
      </w:r>
      <w:proofErr w:type="spellEnd"/>
      <w:r>
        <w:t xml:space="preserve"> trabajos del personal administrativo de la Asociación, si existiera.</w:t>
      </w:r>
    </w:p>
    <w:p w14:paraId="55DF3601" w14:textId="77777777" w:rsidR="00FB3C05" w:rsidRDefault="00000000">
      <w:pPr>
        <w:numPr>
          <w:ilvl w:val="0"/>
          <w:numId w:val="9"/>
        </w:numPr>
        <w:spacing w:after="229"/>
        <w:ind w:right="11" w:hanging="222"/>
      </w:pPr>
      <w:r>
        <w:t>Asumir las funciones que le deleguen la Asamblea General y la Junta Directiva,</w:t>
      </w:r>
    </w:p>
    <w:p w14:paraId="6F27B0EF" w14:textId="77777777" w:rsidR="00FB3C05" w:rsidRDefault="00000000">
      <w:pPr>
        <w:spacing w:after="234"/>
        <w:ind w:left="24" w:right="11"/>
      </w:pPr>
      <w:r>
        <w:t>ART. 26. Della Tesorero/a:</w:t>
      </w:r>
    </w:p>
    <w:p w14:paraId="60BBA23B" w14:textId="77777777" w:rsidR="00FB3C05" w:rsidRDefault="00000000">
      <w:pPr>
        <w:spacing w:after="28" w:line="259" w:lineRule="auto"/>
        <w:ind w:left="34" w:right="0" w:hanging="10"/>
        <w:jc w:val="left"/>
      </w:pPr>
      <w:r>
        <w:rPr>
          <w:sz w:val="22"/>
        </w:rPr>
        <w:t>Serán funciones básicas del cargo•</w:t>
      </w:r>
    </w:p>
    <w:p w14:paraId="194B905F" w14:textId="77777777" w:rsidR="00FB3C05" w:rsidRDefault="00000000">
      <w:pPr>
        <w:numPr>
          <w:ilvl w:val="0"/>
          <w:numId w:val="10"/>
        </w:numPr>
        <w:ind w:left="246" w:right="11" w:hanging="222"/>
      </w:pPr>
      <w:r>
        <w:t>La custodia y control de los recursos de la Asociación.</w:t>
      </w:r>
    </w:p>
    <w:p w14:paraId="02EE4550" w14:textId="77777777" w:rsidR="00FB3C05" w:rsidRDefault="00000000">
      <w:pPr>
        <w:numPr>
          <w:ilvl w:val="0"/>
          <w:numId w:val="10"/>
        </w:numPr>
        <w:ind w:left="246" w:right="11" w:hanging="222"/>
      </w:pPr>
      <w:r>
        <w:t>Formalización del presupuesto anual de ingresos y gastos</w:t>
      </w:r>
      <w:r>
        <w:rPr>
          <w:noProof/>
        </w:rPr>
        <w:drawing>
          <wp:inline distT="0" distB="0" distL="0" distR="0" wp14:anchorId="576BE94C" wp14:editId="61E1E4EB">
            <wp:extent cx="16620" cy="16625"/>
            <wp:effectExtent l="0" t="0" r="0" b="0"/>
            <wp:docPr id="20730" name="Picture 20730"/>
            <wp:cNvGraphicFramePr/>
            <a:graphic xmlns:a="http://schemas.openxmlformats.org/drawingml/2006/main">
              <a:graphicData uri="http://schemas.openxmlformats.org/drawingml/2006/picture">
                <pic:pic xmlns:pic="http://schemas.openxmlformats.org/drawingml/2006/picture">
                  <pic:nvPicPr>
                    <pic:cNvPr id="20730" name="Picture 20730"/>
                    <pic:cNvPicPr/>
                  </pic:nvPicPr>
                  <pic:blipFill>
                    <a:blip r:embed="rId36"/>
                    <a:stretch>
                      <a:fillRect/>
                    </a:stretch>
                  </pic:blipFill>
                  <pic:spPr>
                    <a:xfrm>
                      <a:off x="0" y="0"/>
                      <a:ext cx="16620" cy="16625"/>
                    </a:xfrm>
                    <a:prstGeom prst="rect">
                      <a:avLst/>
                    </a:prstGeom>
                  </pic:spPr>
                </pic:pic>
              </a:graphicData>
            </a:graphic>
          </wp:inline>
        </w:drawing>
      </w:r>
    </w:p>
    <w:p w14:paraId="09E5B567" w14:textId="2DAD0936" w:rsidR="00FB3C05" w:rsidRDefault="00000000">
      <w:pPr>
        <w:numPr>
          <w:ilvl w:val="0"/>
          <w:numId w:val="10"/>
        </w:numPr>
        <w:spacing w:after="250"/>
        <w:ind w:left="246" w:right="11" w:hanging="222"/>
      </w:pPr>
      <w:r>
        <w:t xml:space="preserve">Llevar los libros de cuentas y formalizar el balance y liquidación de cuentas de cada año que debe ser presentado a la </w:t>
      </w:r>
      <w:proofErr w:type="spellStart"/>
      <w:r>
        <w:t>nta</w:t>
      </w:r>
      <w:proofErr w:type="spellEnd"/>
      <w:r>
        <w:t xml:space="preserve"> Directiva para que esta, a su vez, los someta a aprobación de la Asamblea General. </w:t>
      </w:r>
      <w:r>
        <w:rPr>
          <w:noProof/>
        </w:rPr>
        <w:drawing>
          <wp:inline distT="0" distB="0" distL="0" distR="0" wp14:anchorId="2E1FD68A" wp14:editId="167636C4">
            <wp:extent cx="8310" cy="8313"/>
            <wp:effectExtent l="0" t="0" r="0" b="0"/>
            <wp:docPr id="20672" name="Picture 20672"/>
            <wp:cNvGraphicFramePr/>
            <a:graphic xmlns:a="http://schemas.openxmlformats.org/drawingml/2006/main">
              <a:graphicData uri="http://schemas.openxmlformats.org/drawingml/2006/picture">
                <pic:pic xmlns:pic="http://schemas.openxmlformats.org/drawingml/2006/picture">
                  <pic:nvPicPr>
                    <pic:cNvPr id="20672" name="Picture 20672"/>
                    <pic:cNvPicPr/>
                  </pic:nvPicPr>
                  <pic:blipFill>
                    <a:blip r:embed="rId22"/>
                    <a:stretch>
                      <a:fillRect/>
                    </a:stretch>
                  </pic:blipFill>
                  <pic:spPr>
                    <a:xfrm>
                      <a:off x="0" y="0"/>
                      <a:ext cx="8310" cy="8313"/>
                    </a:xfrm>
                    <a:prstGeom prst="rect">
                      <a:avLst/>
                    </a:prstGeom>
                  </pic:spPr>
                </pic:pic>
              </a:graphicData>
            </a:graphic>
          </wp:inline>
        </w:drawing>
      </w:r>
      <w:proofErr w:type="spellStart"/>
      <w:r>
        <w:t>irmar</w:t>
      </w:r>
      <w:proofErr w:type="spellEnd"/>
      <w:r>
        <w:t xml:space="preserve"> documento que tenga que ver con la Tesorería, </w:t>
      </w:r>
      <w:proofErr w:type="spellStart"/>
      <w:r>
        <w:t>umir</w:t>
      </w:r>
      <w:proofErr w:type="spellEnd"/>
      <w:r>
        <w:t xml:space="preserve"> las funciones que le delegue la Asamblea General y la Junta Directiva.</w:t>
      </w:r>
    </w:p>
    <w:p w14:paraId="4C6CF1C2" w14:textId="77777777" w:rsidR="00FB3C05" w:rsidRDefault="00000000">
      <w:pPr>
        <w:spacing w:after="256" w:line="259" w:lineRule="auto"/>
        <w:ind w:left="298" w:right="0" w:hanging="10"/>
        <w:jc w:val="left"/>
      </w:pPr>
      <w:r>
        <w:rPr>
          <w:sz w:val="22"/>
        </w:rPr>
        <w:t>T. 27. De los/las vocales:</w:t>
      </w:r>
    </w:p>
    <w:p w14:paraId="0A8378EF" w14:textId="77777777" w:rsidR="00FB3C05" w:rsidRDefault="00000000">
      <w:pPr>
        <w:spacing w:after="298"/>
        <w:ind w:left="24" w:right="11"/>
      </w:pPr>
      <w:r>
        <w:t>Desempeñarán las funciones que les confiera la Junta Directiva.</w:t>
      </w:r>
    </w:p>
    <w:p w14:paraId="70C32EBB" w14:textId="77777777" w:rsidR="00FB3C05" w:rsidRDefault="00000000">
      <w:pPr>
        <w:spacing w:after="192" w:line="259" w:lineRule="auto"/>
        <w:ind w:left="34" w:right="0" w:hanging="10"/>
        <w:jc w:val="left"/>
      </w:pPr>
      <w:r>
        <w:rPr>
          <w:sz w:val="24"/>
        </w:rPr>
        <w:t>CAPITULO III.- DE LAS PERSONAS SOCIAS, COLABORADORAS Y VOLUNTARIAS.</w:t>
      </w:r>
    </w:p>
    <w:p w14:paraId="0AE4A7D5" w14:textId="77777777" w:rsidR="00FB3C05" w:rsidRDefault="00000000">
      <w:pPr>
        <w:ind w:left="24" w:right="11"/>
      </w:pPr>
      <w:r>
        <w:t>Dentro de la Asociación, podré haber varios tipos de socios, siendo estos los siguientes:</w:t>
      </w:r>
    </w:p>
    <w:p w14:paraId="01075F70" w14:textId="77777777" w:rsidR="00FB3C05" w:rsidRDefault="00000000">
      <w:pPr>
        <w:numPr>
          <w:ilvl w:val="0"/>
          <w:numId w:val="11"/>
        </w:numPr>
        <w:ind w:left="246" w:right="11" w:hanging="222"/>
      </w:pPr>
      <w:r>
        <w:t>Socio beneficiario</w:t>
      </w:r>
    </w:p>
    <w:p w14:paraId="12E502FD" w14:textId="77777777" w:rsidR="00FB3C05" w:rsidRDefault="00000000">
      <w:pPr>
        <w:numPr>
          <w:ilvl w:val="0"/>
          <w:numId w:val="11"/>
        </w:numPr>
        <w:ind w:left="246" w:right="11" w:hanging="222"/>
      </w:pPr>
      <w:r>
        <w:t>Socio colaborador</w:t>
      </w:r>
    </w:p>
    <w:p w14:paraId="76B05955" w14:textId="77777777" w:rsidR="00FB3C05" w:rsidRDefault="00000000">
      <w:pPr>
        <w:numPr>
          <w:ilvl w:val="0"/>
          <w:numId w:val="11"/>
        </w:numPr>
        <w:ind w:left="246" w:right="11" w:hanging="222"/>
      </w:pPr>
      <w:r>
        <w:rPr>
          <w:noProof/>
        </w:rPr>
        <w:drawing>
          <wp:anchor distT="0" distB="0" distL="114300" distR="114300" simplePos="0" relativeHeight="251684864" behindDoc="0" locked="0" layoutInCell="1" allowOverlap="0" wp14:anchorId="501FAD62" wp14:editId="6A4B5A92">
            <wp:simplePos x="0" y="0"/>
            <wp:positionH relativeFrom="page">
              <wp:posOffset>673109</wp:posOffset>
            </wp:positionH>
            <wp:positionV relativeFrom="page">
              <wp:posOffset>6816437</wp:posOffset>
            </wp:positionV>
            <wp:extent cx="8310" cy="8313"/>
            <wp:effectExtent l="0" t="0" r="0" b="0"/>
            <wp:wrapSquare wrapText="bothSides"/>
            <wp:docPr id="20677" name="Picture 20677"/>
            <wp:cNvGraphicFramePr/>
            <a:graphic xmlns:a="http://schemas.openxmlformats.org/drawingml/2006/main">
              <a:graphicData uri="http://schemas.openxmlformats.org/drawingml/2006/picture">
                <pic:pic xmlns:pic="http://schemas.openxmlformats.org/drawingml/2006/picture">
                  <pic:nvPicPr>
                    <pic:cNvPr id="20677" name="Picture 20677"/>
                    <pic:cNvPicPr/>
                  </pic:nvPicPr>
                  <pic:blipFill>
                    <a:blip r:embed="rId19"/>
                    <a:stretch>
                      <a:fillRect/>
                    </a:stretch>
                  </pic:blipFill>
                  <pic:spPr>
                    <a:xfrm>
                      <a:off x="0" y="0"/>
                      <a:ext cx="8310" cy="8313"/>
                    </a:xfrm>
                    <a:prstGeom prst="rect">
                      <a:avLst/>
                    </a:prstGeom>
                  </pic:spPr>
                </pic:pic>
              </a:graphicData>
            </a:graphic>
          </wp:anchor>
        </w:drawing>
      </w:r>
      <w:r>
        <w:rPr>
          <w:noProof/>
        </w:rPr>
        <w:drawing>
          <wp:anchor distT="0" distB="0" distL="114300" distR="114300" simplePos="0" relativeHeight="251685888" behindDoc="0" locked="0" layoutInCell="1" allowOverlap="0" wp14:anchorId="67DE884D" wp14:editId="5F1FD613">
            <wp:simplePos x="0" y="0"/>
            <wp:positionH relativeFrom="page">
              <wp:posOffset>673109</wp:posOffset>
            </wp:positionH>
            <wp:positionV relativeFrom="page">
              <wp:posOffset>5386647</wp:posOffset>
            </wp:positionV>
            <wp:extent cx="8310" cy="8313"/>
            <wp:effectExtent l="0" t="0" r="0" b="0"/>
            <wp:wrapSquare wrapText="bothSides"/>
            <wp:docPr id="20673" name="Picture 20673"/>
            <wp:cNvGraphicFramePr/>
            <a:graphic xmlns:a="http://schemas.openxmlformats.org/drawingml/2006/main">
              <a:graphicData uri="http://schemas.openxmlformats.org/drawingml/2006/picture">
                <pic:pic xmlns:pic="http://schemas.openxmlformats.org/drawingml/2006/picture">
                  <pic:nvPicPr>
                    <pic:cNvPr id="20673" name="Picture 20673"/>
                    <pic:cNvPicPr/>
                  </pic:nvPicPr>
                  <pic:blipFill>
                    <a:blip r:embed="rId14"/>
                    <a:stretch>
                      <a:fillRect/>
                    </a:stretch>
                  </pic:blipFill>
                  <pic:spPr>
                    <a:xfrm>
                      <a:off x="0" y="0"/>
                      <a:ext cx="8310" cy="8313"/>
                    </a:xfrm>
                    <a:prstGeom prst="rect">
                      <a:avLst/>
                    </a:prstGeom>
                  </pic:spPr>
                </pic:pic>
              </a:graphicData>
            </a:graphic>
          </wp:anchor>
        </w:drawing>
      </w:r>
      <w:r>
        <w:t>Socio de piscina</w:t>
      </w:r>
    </w:p>
    <w:p w14:paraId="66600AC6" w14:textId="77777777" w:rsidR="00FB3C05" w:rsidRDefault="00000000">
      <w:pPr>
        <w:numPr>
          <w:ilvl w:val="0"/>
          <w:numId w:val="11"/>
        </w:numPr>
        <w:spacing w:after="310"/>
        <w:ind w:left="246" w:right="11" w:hanging="222"/>
      </w:pPr>
      <w:r>
        <w:t>Socios de estimulación temprana</w:t>
      </w:r>
    </w:p>
    <w:p w14:paraId="0D8A3DF3" w14:textId="77777777" w:rsidR="00FB3C05" w:rsidRDefault="00000000">
      <w:pPr>
        <w:spacing w:after="271"/>
        <w:ind w:left="24" w:right="11"/>
      </w:pPr>
      <w:r>
        <w:t xml:space="preserve">Si la Junta Directiva considera necesario, se podrán incorporar nuevas </w:t>
      </w:r>
      <w:proofErr w:type="spellStart"/>
      <w:r>
        <w:t>categorias</w:t>
      </w:r>
      <w:proofErr w:type="spellEnd"/>
      <w:r>
        <w:t xml:space="preserve"> de socios. Las condiciones y </w:t>
      </w:r>
      <w:proofErr w:type="spellStart"/>
      <w:r>
        <w:t>caracteristicas</w:t>
      </w:r>
      <w:proofErr w:type="spellEnd"/>
      <w:r>
        <w:t xml:space="preserve"> de las nuevas categorías se recogerán y describirán en el Reglamento de Régimen Interno de NEP</w:t>
      </w:r>
      <w:r>
        <w:rPr>
          <w:noProof/>
        </w:rPr>
        <w:drawing>
          <wp:inline distT="0" distB="0" distL="0" distR="0" wp14:anchorId="63648A84" wp14:editId="2322CE36">
            <wp:extent cx="16620" cy="16625"/>
            <wp:effectExtent l="0" t="0" r="0" b="0"/>
            <wp:docPr id="20731" name="Picture 20731"/>
            <wp:cNvGraphicFramePr/>
            <a:graphic xmlns:a="http://schemas.openxmlformats.org/drawingml/2006/main">
              <a:graphicData uri="http://schemas.openxmlformats.org/drawingml/2006/picture">
                <pic:pic xmlns:pic="http://schemas.openxmlformats.org/drawingml/2006/picture">
                  <pic:nvPicPr>
                    <pic:cNvPr id="20731" name="Picture 20731"/>
                    <pic:cNvPicPr/>
                  </pic:nvPicPr>
                  <pic:blipFill>
                    <a:blip r:embed="rId37"/>
                    <a:stretch>
                      <a:fillRect/>
                    </a:stretch>
                  </pic:blipFill>
                  <pic:spPr>
                    <a:xfrm>
                      <a:off x="0" y="0"/>
                      <a:ext cx="16620" cy="16625"/>
                    </a:xfrm>
                    <a:prstGeom prst="rect">
                      <a:avLst/>
                    </a:prstGeom>
                  </pic:spPr>
                </pic:pic>
              </a:graphicData>
            </a:graphic>
          </wp:inline>
        </w:drawing>
      </w:r>
    </w:p>
    <w:p w14:paraId="0B775BF6" w14:textId="77777777" w:rsidR="00FB3C05" w:rsidRDefault="00000000">
      <w:pPr>
        <w:spacing w:after="256" w:line="259" w:lineRule="auto"/>
        <w:ind w:left="34" w:right="0" w:hanging="10"/>
        <w:jc w:val="left"/>
      </w:pPr>
      <w:r>
        <w:rPr>
          <w:sz w:val="22"/>
        </w:rPr>
        <w:t>ART.28. De las personas socias beneficiarias:</w:t>
      </w:r>
    </w:p>
    <w:p w14:paraId="7D0FA72F" w14:textId="77777777" w:rsidR="00FB3C05" w:rsidRDefault="00000000">
      <w:pPr>
        <w:ind w:left="24" w:right="11"/>
      </w:pPr>
      <w:r>
        <w:rPr>
          <w:noProof/>
        </w:rPr>
        <w:drawing>
          <wp:inline distT="0" distB="0" distL="0" distR="0" wp14:anchorId="094DA272" wp14:editId="025DA511">
            <wp:extent cx="124650" cy="116378"/>
            <wp:effectExtent l="0" t="0" r="0" b="0"/>
            <wp:docPr id="72029" name="Picture 72029"/>
            <wp:cNvGraphicFramePr/>
            <a:graphic xmlns:a="http://schemas.openxmlformats.org/drawingml/2006/main">
              <a:graphicData uri="http://schemas.openxmlformats.org/drawingml/2006/picture">
                <pic:pic xmlns:pic="http://schemas.openxmlformats.org/drawingml/2006/picture">
                  <pic:nvPicPr>
                    <pic:cNvPr id="72029" name="Picture 72029"/>
                    <pic:cNvPicPr/>
                  </pic:nvPicPr>
                  <pic:blipFill>
                    <a:blip r:embed="rId38"/>
                    <a:stretch>
                      <a:fillRect/>
                    </a:stretch>
                  </pic:blipFill>
                  <pic:spPr>
                    <a:xfrm>
                      <a:off x="0" y="0"/>
                      <a:ext cx="124650" cy="116378"/>
                    </a:xfrm>
                    <a:prstGeom prst="rect">
                      <a:avLst/>
                    </a:prstGeom>
                  </pic:spPr>
                </pic:pic>
              </a:graphicData>
            </a:graphic>
          </wp:inline>
        </w:drawing>
      </w:r>
      <w:r>
        <w:t xml:space="preserve">Tendrán la condición de </w:t>
      </w:r>
      <w:proofErr w:type="spellStart"/>
      <w:r>
        <w:t>sociofa</w:t>
      </w:r>
      <w:proofErr w:type="spellEnd"/>
      <w:r>
        <w:t xml:space="preserve"> beneficiario/a las personas que ostenten la patria potestad, tutela o guarda de personas con lesiones neurológicas severas, parálisis cerebral, sindromes degenerativos, Autismo moderado-severo y Síndrome de Down, y los que padeciendo alguna de esas enfermedades, y sean mayores de edad, tengan capacidad de obrar y sean admitidos en la Asociación, previa solicitud dirigida a la Junta Directiva.</w:t>
      </w:r>
    </w:p>
    <w:p w14:paraId="5C8DA677" w14:textId="77777777" w:rsidR="00FB3C05" w:rsidRDefault="00000000">
      <w:pPr>
        <w:spacing w:after="251"/>
        <w:ind w:left="24" w:right="11"/>
      </w:pPr>
      <w:r>
        <w:t xml:space="preserve">En el caso de que se produzca el fallecimiento del menor, joven o adulto con discapacidad, la persona que tenga su patria potestad, tutela o guarda podrá continuar siendo </w:t>
      </w:r>
      <w:proofErr w:type="spellStart"/>
      <w:r>
        <w:t>sociole</w:t>
      </w:r>
      <w:proofErr w:type="spellEnd"/>
      <w:r>
        <w:t xml:space="preserve"> beneficiario/ si </w:t>
      </w:r>
      <w:proofErr w:type="spellStart"/>
      <w:r>
        <w:t>asi</w:t>
      </w:r>
      <w:proofErr w:type="spellEnd"/>
      <w:r>
        <w:t xml:space="preserve"> lo manifieste.</w:t>
      </w:r>
    </w:p>
    <w:p w14:paraId="41380EC1" w14:textId="77777777" w:rsidR="00FB3C05" w:rsidRDefault="00000000">
      <w:pPr>
        <w:spacing w:after="247"/>
        <w:ind w:left="24" w:right="11"/>
      </w:pPr>
      <w:r>
        <w:rPr>
          <w:noProof/>
        </w:rPr>
        <w:drawing>
          <wp:inline distT="0" distB="0" distL="0" distR="0" wp14:anchorId="5D9232BF" wp14:editId="4CB1C4B8">
            <wp:extent cx="132960" cy="116378"/>
            <wp:effectExtent l="0" t="0" r="0" b="0"/>
            <wp:docPr id="72031" name="Picture 72031"/>
            <wp:cNvGraphicFramePr/>
            <a:graphic xmlns:a="http://schemas.openxmlformats.org/drawingml/2006/main">
              <a:graphicData uri="http://schemas.openxmlformats.org/drawingml/2006/picture">
                <pic:pic xmlns:pic="http://schemas.openxmlformats.org/drawingml/2006/picture">
                  <pic:nvPicPr>
                    <pic:cNvPr id="72031" name="Picture 72031"/>
                    <pic:cNvPicPr/>
                  </pic:nvPicPr>
                  <pic:blipFill>
                    <a:blip r:embed="rId39"/>
                    <a:stretch>
                      <a:fillRect/>
                    </a:stretch>
                  </pic:blipFill>
                  <pic:spPr>
                    <a:xfrm>
                      <a:off x="0" y="0"/>
                      <a:ext cx="132960" cy="116378"/>
                    </a:xfrm>
                    <a:prstGeom prst="rect">
                      <a:avLst/>
                    </a:prstGeom>
                  </pic:spPr>
                </pic:pic>
              </a:graphicData>
            </a:graphic>
          </wp:inline>
        </w:drawing>
      </w:r>
      <w:r>
        <w:t>Los requisitos y documentación a presentar para hacer la solicitud como persona socia beneficiaria se detallan en el Reglamento de Régimen Interno de la Asociación NEP.</w:t>
      </w:r>
    </w:p>
    <w:p w14:paraId="1E9ACEB1" w14:textId="77777777" w:rsidR="00FB3C05" w:rsidRDefault="00000000">
      <w:pPr>
        <w:spacing w:after="230" w:line="259" w:lineRule="auto"/>
        <w:ind w:left="34" w:right="0" w:hanging="10"/>
        <w:jc w:val="left"/>
      </w:pPr>
      <w:r>
        <w:rPr>
          <w:sz w:val="22"/>
        </w:rPr>
        <w:t>ART 29, De los derechos de las personas socias beneficiarias:</w:t>
      </w:r>
      <w:r>
        <w:rPr>
          <w:noProof/>
        </w:rPr>
        <w:drawing>
          <wp:inline distT="0" distB="0" distL="0" distR="0" wp14:anchorId="5AD4B6EF" wp14:editId="2D7AE4D6">
            <wp:extent cx="8310" cy="8313"/>
            <wp:effectExtent l="0" t="0" r="0" b="0"/>
            <wp:docPr id="20681" name="Picture 20681"/>
            <wp:cNvGraphicFramePr/>
            <a:graphic xmlns:a="http://schemas.openxmlformats.org/drawingml/2006/main">
              <a:graphicData uri="http://schemas.openxmlformats.org/drawingml/2006/picture">
                <pic:pic xmlns:pic="http://schemas.openxmlformats.org/drawingml/2006/picture">
                  <pic:nvPicPr>
                    <pic:cNvPr id="20681" name="Picture 20681"/>
                    <pic:cNvPicPr/>
                  </pic:nvPicPr>
                  <pic:blipFill>
                    <a:blip r:embed="rId17"/>
                    <a:stretch>
                      <a:fillRect/>
                    </a:stretch>
                  </pic:blipFill>
                  <pic:spPr>
                    <a:xfrm>
                      <a:off x="0" y="0"/>
                      <a:ext cx="8310" cy="8313"/>
                    </a:xfrm>
                    <a:prstGeom prst="rect">
                      <a:avLst/>
                    </a:prstGeom>
                  </pic:spPr>
                </pic:pic>
              </a:graphicData>
            </a:graphic>
          </wp:inline>
        </w:drawing>
      </w:r>
    </w:p>
    <w:p w14:paraId="33F82834" w14:textId="77777777" w:rsidR="00FB3C05" w:rsidRDefault="00000000">
      <w:pPr>
        <w:ind w:left="24" w:right="11"/>
      </w:pPr>
      <w:r>
        <w:t>Los derechos serán:</w:t>
      </w:r>
    </w:p>
    <w:p w14:paraId="522B2CCE" w14:textId="77777777" w:rsidR="00FB3C05" w:rsidRDefault="00000000">
      <w:pPr>
        <w:numPr>
          <w:ilvl w:val="0"/>
          <w:numId w:val="12"/>
        </w:numPr>
        <w:ind w:right="11"/>
      </w:pPr>
      <w:r>
        <w:t xml:space="preserve">Asistir con voz y voto a las Asambleas Generales; podrá tomar la palabra y exponer su opinión sobre los asuntos a discutir en la Asamblea General, respetando el orden del día, y derecho a votar los asuntos que en </w:t>
      </w:r>
      <w:proofErr w:type="spellStart"/>
      <w:r>
        <w:t>laAsamblea</w:t>
      </w:r>
      <w:proofErr w:type="spellEnd"/>
      <w:r>
        <w:t xml:space="preserve"> se traten.</w:t>
      </w:r>
    </w:p>
    <w:p w14:paraId="5D62B37A" w14:textId="77777777" w:rsidR="00FB3C05" w:rsidRDefault="00000000">
      <w:pPr>
        <w:numPr>
          <w:ilvl w:val="0"/>
          <w:numId w:val="12"/>
        </w:numPr>
        <w:ind w:right="11"/>
      </w:pPr>
      <w:r>
        <w:t>Elegir y ser elegidos/as miembros de la Junta Directiva.</w:t>
      </w:r>
    </w:p>
    <w:p w14:paraId="2E8C2497" w14:textId="77777777" w:rsidR="00FB3C05" w:rsidRDefault="00000000">
      <w:pPr>
        <w:numPr>
          <w:ilvl w:val="0"/>
          <w:numId w:val="12"/>
        </w:numPr>
        <w:ind w:right="11"/>
      </w:pPr>
      <w:r>
        <w:lastRenderedPageBreak/>
        <w:t xml:space="preserve">Recibir las </w:t>
      </w:r>
      <w:proofErr w:type="spellStart"/>
      <w:r>
        <w:t>comunlcaciones</w:t>
      </w:r>
      <w:proofErr w:type="spellEnd"/>
      <w:r>
        <w:t xml:space="preserve"> e informaciones sobre las actividades de la Asociación y participar en las actividades que ésta organice.</w:t>
      </w:r>
    </w:p>
    <w:p w14:paraId="51648374" w14:textId="77777777" w:rsidR="00FB3C05" w:rsidRDefault="00000000">
      <w:pPr>
        <w:spacing w:after="644" w:line="259" w:lineRule="auto"/>
        <w:ind w:left="209" w:right="0" w:firstLine="0"/>
        <w:jc w:val="left"/>
      </w:pPr>
      <w:r>
        <w:rPr>
          <w:noProof/>
        </w:rPr>
        <w:drawing>
          <wp:inline distT="0" distB="0" distL="0" distR="0" wp14:anchorId="5EA9C2CD" wp14:editId="31A3233E">
            <wp:extent cx="1296358" cy="731520"/>
            <wp:effectExtent l="0" t="0" r="0" b="0"/>
            <wp:docPr id="24058" name="Picture 24058"/>
            <wp:cNvGraphicFramePr/>
            <a:graphic xmlns:a="http://schemas.openxmlformats.org/drawingml/2006/main">
              <a:graphicData uri="http://schemas.openxmlformats.org/drawingml/2006/picture">
                <pic:pic xmlns:pic="http://schemas.openxmlformats.org/drawingml/2006/picture">
                  <pic:nvPicPr>
                    <pic:cNvPr id="24058" name="Picture 24058"/>
                    <pic:cNvPicPr/>
                  </pic:nvPicPr>
                  <pic:blipFill>
                    <a:blip r:embed="rId40"/>
                    <a:stretch>
                      <a:fillRect/>
                    </a:stretch>
                  </pic:blipFill>
                  <pic:spPr>
                    <a:xfrm>
                      <a:off x="0" y="0"/>
                      <a:ext cx="1296358" cy="731520"/>
                    </a:xfrm>
                    <a:prstGeom prst="rect">
                      <a:avLst/>
                    </a:prstGeom>
                  </pic:spPr>
                </pic:pic>
              </a:graphicData>
            </a:graphic>
          </wp:inline>
        </w:drawing>
      </w:r>
    </w:p>
    <w:p w14:paraId="1813E7BD" w14:textId="77777777" w:rsidR="00FB3C05" w:rsidRDefault="00000000">
      <w:pPr>
        <w:ind w:left="24" w:right="11"/>
      </w:pPr>
      <w:r>
        <w:rPr>
          <w:noProof/>
        </w:rPr>
        <w:drawing>
          <wp:inline distT="0" distB="0" distL="0" distR="0" wp14:anchorId="5A8BC329" wp14:editId="3ECADA3B">
            <wp:extent cx="8310" cy="8313"/>
            <wp:effectExtent l="0" t="0" r="0" b="0"/>
            <wp:docPr id="23983" name="Picture 23983"/>
            <wp:cNvGraphicFramePr/>
            <a:graphic xmlns:a="http://schemas.openxmlformats.org/drawingml/2006/main">
              <a:graphicData uri="http://schemas.openxmlformats.org/drawingml/2006/picture">
                <pic:pic xmlns:pic="http://schemas.openxmlformats.org/drawingml/2006/picture">
                  <pic:nvPicPr>
                    <pic:cNvPr id="23983" name="Picture 23983"/>
                    <pic:cNvPicPr/>
                  </pic:nvPicPr>
                  <pic:blipFill>
                    <a:blip r:embed="rId23"/>
                    <a:stretch>
                      <a:fillRect/>
                    </a:stretch>
                  </pic:blipFill>
                  <pic:spPr>
                    <a:xfrm>
                      <a:off x="0" y="0"/>
                      <a:ext cx="8310" cy="8313"/>
                    </a:xfrm>
                    <a:prstGeom prst="rect">
                      <a:avLst/>
                    </a:prstGeom>
                  </pic:spPr>
                </pic:pic>
              </a:graphicData>
            </a:graphic>
          </wp:inline>
        </w:drawing>
      </w:r>
      <w:r>
        <w:t>d) Podrá usar los bienes muebles e inmuebles de que esté dotada la Asociación y tener acceso a los diferentes servicios que ofrezca la Entidad.</w:t>
      </w:r>
    </w:p>
    <w:p w14:paraId="4EADF508" w14:textId="77777777" w:rsidR="00FB3C05" w:rsidRDefault="00000000">
      <w:pPr>
        <w:numPr>
          <w:ilvl w:val="0"/>
          <w:numId w:val="13"/>
        </w:numPr>
        <w:spacing w:after="28"/>
        <w:ind w:right="11"/>
      </w:pPr>
      <w:r>
        <w:t>Utilizar los distintivos y anagramas que le identifiquen corno socios/as.</w:t>
      </w:r>
    </w:p>
    <w:p w14:paraId="029E16AA" w14:textId="77777777" w:rsidR="00FB3C05" w:rsidRDefault="00000000">
      <w:pPr>
        <w:numPr>
          <w:ilvl w:val="0"/>
          <w:numId w:val="13"/>
        </w:numPr>
        <w:ind w:right="11"/>
      </w:pPr>
      <w:r>
        <w:t>Exponer a la Junta Directiva cuantas quejas, sugerencias y peticiones de información sobre la Asociación crean necesarias para la buena marcha de institución.</w:t>
      </w:r>
    </w:p>
    <w:p w14:paraId="05D83AAC" w14:textId="77777777" w:rsidR="00FB3C05" w:rsidRDefault="00000000">
      <w:pPr>
        <w:numPr>
          <w:ilvl w:val="0"/>
          <w:numId w:val="13"/>
        </w:numPr>
        <w:ind w:right="11"/>
      </w:pPr>
      <w:r>
        <w:t>Exponer por escrito sus consideraciones en los expedientes de separación de la Asociación,</w:t>
      </w:r>
    </w:p>
    <w:p w14:paraId="534F93D4" w14:textId="77777777" w:rsidR="00FB3C05" w:rsidRDefault="00000000">
      <w:pPr>
        <w:numPr>
          <w:ilvl w:val="0"/>
          <w:numId w:val="13"/>
        </w:numPr>
        <w:spacing w:after="151"/>
        <w:ind w:right="11"/>
      </w:pPr>
      <w:r>
        <w:t xml:space="preserve">Ejercer acciones para </w:t>
      </w:r>
      <w:proofErr w:type="spellStart"/>
      <w:r>
        <w:t>soicitar</w:t>
      </w:r>
      <w:proofErr w:type="spellEnd"/>
      <w:r>
        <w:t xml:space="preserve"> la nulidad de los acuerdos sociales contrarios a la Ley. o impugnar los acuerdos y actuaciones de la Asociación que sean contrarios a los Estatutos dentro del plazo de 40 días establecidos legalmente.</w:t>
      </w:r>
    </w:p>
    <w:p w14:paraId="2EE71774" w14:textId="77777777" w:rsidR="00FB3C05" w:rsidRDefault="00000000">
      <w:pPr>
        <w:spacing w:after="256" w:line="259" w:lineRule="auto"/>
        <w:ind w:left="34" w:right="0" w:hanging="10"/>
        <w:jc w:val="left"/>
      </w:pPr>
      <w:r>
        <w:rPr>
          <w:sz w:val="22"/>
        </w:rPr>
        <w:t>30. De los deberes de las personas socias beneficiarias:</w:t>
      </w:r>
      <w:r>
        <w:rPr>
          <w:noProof/>
        </w:rPr>
        <w:drawing>
          <wp:inline distT="0" distB="0" distL="0" distR="0" wp14:anchorId="0722D737" wp14:editId="5EA6FAEC">
            <wp:extent cx="8310" cy="8313"/>
            <wp:effectExtent l="0" t="0" r="0" b="0"/>
            <wp:docPr id="23985" name="Picture 23985"/>
            <wp:cNvGraphicFramePr/>
            <a:graphic xmlns:a="http://schemas.openxmlformats.org/drawingml/2006/main">
              <a:graphicData uri="http://schemas.openxmlformats.org/drawingml/2006/picture">
                <pic:pic xmlns:pic="http://schemas.openxmlformats.org/drawingml/2006/picture">
                  <pic:nvPicPr>
                    <pic:cNvPr id="23985" name="Picture 23985"/>
                    <pic:cNvPicPr/>
                  </pic:nvPicPr>
                  <pic:blipFill>
                    <a:blip r:embed="rId11"/>
                    <a:stretch>
                      <a:fillRect/>
                    </a:stretch>
                  </pic:blipFill>
                  <pic:spPr>
                    <a:xfrm>
                      <a:off x="0" y="0"/>
                      <a:ext cx="8310" cy="8313"/>
                    </a:xfrm>
                    <a:prstGeom prst="rect">
                      <a:avLst/>
                    </a:prstGeom>
                  </pic:spPr>
                </pic:pic>
              </a:graphicData>
            </a:graphic>
          </wp:inline>
        </w:drawing>
      </w:r>
    </w:p>
    <w:p w14:paraId="727B99D3" w14:textId="62473269" w:rsidR="00FB3C05" w:rsidRDefault="00000000">
      <w:pPr>
        <w:spacing w:after="231"/>
        <w:ind w:left="379" w:right="11" w:hanging="52"/>
      </w:pPr>
      <w:r>
        <w:t xml:space="preserve">Todas las personas socias beneficiarias tendrán las mismas obligaciones para con la Asociación, a excepción de </w:t>
      </w:r>
      <w:proofErr w:type="spellStart"/>
      <w:r>
        <w:t>nes</w:t>
      </w:r>
      <w:proofErr w:type="spellEnd"/>
      <w:r>
        <w:t xml:space="preserve"> ocupen cargos en los órganos de gobierno, que tendrán además los deberes inherentes a sus respectivos cargos</w:t>
      </w:r>
      <w:r>
        <w:rPr>
          <w:noProof/>
        </w:rPr>
        <w:drawing>
          <wp:inline distT="0" distB="0" distL="0" distR="0" wp14:anchorId="6DD9926F" wp14:editId="4ED3B0DF">
            <wp:extent cx="24930" cy="24938"/>
            <wp:effectExtent l="0" t="0" r="0" b="0"/>
            <wp:docPr id="23986" name="Picture 23986"/>
            <wp:cNvGraphicFramePr/>
            <a:graphic xmlns:a="http://schemas.openxmlformats.org/drawingml/2006/main">
              <a:graphicData uri="http://schemas.openxmlformats.org/drawingml/2006/picture">
                <pic:pic xmlns:pic="http://schemas.openxmlformats.org/drawingml/2006/picture">
                  <pic:nvPicPr>
                    <pic:cNvPr id="23986" name="Picture 23986"/>
                    <pic:cNvPicPr/>
                  </pic:nvPicPr>
                  <pic:blipFill>
                    <a:blip r:embed="rId41"/>
                    <a:stretch>
                      <a:fillRect/>
                    </a:stretch>
                  </pic:blipFill>
                  <pic:spPr>
                    <a:xfrm>
                      <a:off x="0" y="0"/>
                      <a:ext cx="24930" cy="24938"/>
                    </a:xfrm>
                    <a:prstGeom prst="rect">
                      <a:avLst/>
                    </a:prstGeom>
                  </pic:spPr>
                </pic:pic>
              </a:graphicData>
            </a:graphic>
          </wp:inline>
        </w:drawing>
      </w:r>
    </w:p>
    <w:p w14:paraId="0AC927F2" w14:textId="77777777" w:rsidR="00FB3C05" w:rsidRDefault="00000000">
      <w:pPr>
        <w:spacing w:after="254"/>
        <w:ind w:left="24" w:right="11"/>
      </w:pPr>
      <w:r>
        <w:t>2.- Las personas socias honorarias, por su condición honorifica, estarán exentas de toda clase de obligaciones.</w:t>
      </w:r>
    </w:p>
    <w:p w14:paraId="620E1ECB" w14:textId="77777777" w:rsidR="00FB3C05" w:rsidRDefault="00000000">
      <w:pPr>
        <w:spacing w:after="41"/>
        <w:ind w:left="24" w:right="11"/>
      </w:pPr>
      <w:r>
        <w:t>3.- Serán obligaciones de las personas socias beneficiarias:</w:t>
      </w:r>
    </w:p>
    <w:p w14:paraId="52C02E35" w14:textId="77777777" w:rsidR="00FB3C05" w:rsidRDefault="00000000">
      <w:pPr>
        <w:numPr>
          <w:ilvl w:val="1"/>
          <w:numId w:val="15"/>
        </w:numPr>
        <w:ind w:right="11"/>
      </w:pPr>
      <w:r>
        <w:t>Cumplir los acuerdos adoptados por la Asamblea General.</w:t>
      </w:r>
    </w:p>
    <w:p w14:paraId="31B986A4" w14:textId="77777777" w:rsidR="00FB3C05" w:rsidRDefault="00000000">
      <w:pPr>
        <w:numPr>
          <w:ilvl w:val="1"/>
          <w:numId w:val="15"/>
        </w:numPr>
        <w:spacing w:after="47"/>
        <w:ind w:right="11"/>
      </w:pPr>
      <w:r>
        <w:t>Contribuir al mantenimiento de la Asociación con la aportación de las cuotas mensuales o anuales que fije la Asamblea General.</w:t>
      </w:r>
    </w:p>
    <w:p w14:paraId="356EFDD2" w14:textId="77777777" w:rsidR="00FB3C05" w:rsidRDefault="00000000">
      <w:pPr>
        <w:numPr>
          <w:ilvl w:val="1"/>
          <w:numId w:val="15"/>
        </w:numPr>
        <w:spacing w:after="37"/>
        <w:ind w:right="11"/>
      </w:pPr>
      <w:r>
        <w:rPr>
          <w:noProof/>
        </w:rPr>
        <w:drawing>
          <wp:anchor distT="0" distB="0" distL="114300" distR="114300" simplePos="0" relativeHeight="251687936" behindDoc="0" locked="0" layoutInCell="1" allowOverlap="0" wp14:anchorId="2A35414A" wp14:editId="58168B66">
            <wp:simplePos x="0" y="0"/>
            <wp:positionH relativeFrom="page">
              <wp:posOffset>673109</wp:posOffset>
            </wp:positionH>
            <wp:positionV relativeFrom="page">
              <wp:posOffset>1853738</wp:posOffset>
            </wp:positionV>
            <wp:extent cx="8310" cy="8313"/>
            <wp:effectExtent l="0" t="0" r="0" b="0"/>
            <wp:wrapSquare wrapText="bothSides"/>
            <wp:docPr id="23984" name="Picture 23984"/>
            <wp:cNvGraphicFramePr/>
            <a:graphic xmlns:a="http://schemas.openxmlformats.org/drawingml/2006/main">
              <a:graphicData uri="http://schemas.openxmlformats.org/drawingml/2006/picture">
                <pic:pic xmlns:pic="http://schemas.openxmlformats.org/drawingml/2006/picture">
                  <pic:nvPicPr>
                    <pic:cNvPr id="23984" name="Picture 23984"/>
                    <pic:cNvPicPr/>
                  </pic:nvPicPr>
                  <pic:blipFill>
                    <a:blip r:embed="rId42"/>
                    <a:stretch>
                      <a:fillRect/>
                    </a:stretch>
                  </pic:blipFill>
                  <pic:spPr>
                    <a:xfrm>
                      <a:off x="0" y="0"/>
                      <a:ext cx="8310" cy="8313"/>
                    </a:xfrm>
                    <a:prstGeom prst="rect">
                      <a:avLst/>
                    </a:prstGeom>
                  </pic:spPr>
                </pic:pic>
              </a:graphicData>
            </a:graphic>
          </wp:anchor>
        </w:drawing>
      </w:r>
      <w:r>
        <w:rPr>
          <w:noProof/>
        </w:rPr>
        <w:drawing>
          <wp:anchor distT="0" distB="0" distL="114300" distR="114300" simplePos="0" relativeHeight="251688960" behindDoc="0" locked="0" layoutInCell="1" allowOverlap="0" wp14:anchorId="73EEA7E3" wp14:editId="25AB9585">
            <wp:simplePos x="0" y="0"/>
            <wp:positionH relativeFrom="page">
              <wp:posOffset>673109</wp:posOffset>
            </wp:positionH>
            <wp:positionV relativeFrom="page">
              <wp:posOffset>4272742</wp:posOffset>
            </wp:positionV>
            <wp:extent cx="8310" cy="8313"/>
            <wp:effectExtent l="0" t="0" r="0" b="0"/>
            <wp:wrapSquare wrapText="bothSides"/>
            <wp:docPr id="23987" name="Picture 23987"/>
            <wp:cNvGraphicFramePr/>
            <a:graphic xmlns:a="http://schemas.openxmlformats.org/drawingml/2006/main">
              <a:graphicData uri="http://schemas.openxmlformats.org/drawingml/2006/picture">
                <pic:pic xmlns:pic="http://schemas.openxmlformats.org/drawingml/2006/picture">
                  <pic:nvPicPr>
                    <pic:cNvPr id="23987" name="Picture 23987"/>
                    <pic:cNvPicPr/>
                  </pic:nvPicPr>
                  <pic:blipFill>
                    <a:blip r:embed="rId11"/>
                    <a:stretch>
                      <a:fillRect/>
                    </a:stretch>
                  </pic:blipFill>
                  <pic:spPr>
                    <a:xfrm>
                      <a:off x="0" y="0"/>
                      <a:ext cx="8310" cy="8313"/>
                    </a:xfrm>
                    <a:prstGeom prst="rect">
                      <a:avLst/>
                    </a:prstGeom>
                  </pic:spPr>
                </pic:pic>
              </a:graphicData>
            </a:graphic>
          </wp:anchor>
        </w:drawing>
      </w:r>
      <w:r>
        <w:rPr>
          <w:noProof/>
        </w:rPr>
        <w:drawing>
          <wp:anchor distT="0" distB="0" distL="114300" distR="114300" simplePos="0" relativeHeight="251689984" behindDoc="0" locked="0" layoutInCell="1" allowOverlap="0" wp14:anchorId="4293D214" wp14:editId="3BEF1D09">
            <wp:simplePos x="0" y="0"/>
            <wp:positionH relativeFrom="page">
              <wp:posOffset>664799</wp:posOffset>
            </wp:positionH>
            <wp:positionV relativeFrom="page">
              <wp:posOffset>6949440</wp:posOffset>
            </wp:positionV>
            <wp:extent cx="8310" cy="8313"/>
            <wp:effectExtent l="0" t="0" r="0" b="0"/>
            <wp:wrapSquare wrapText="bothSides"/>
            <wp:docPr id="23992" name="Picture 23992"/>
            <wp:cNvGraphicFramePr/>
            <a:graphic xmlns:a="http://schemas.openxmlformats.org/drawingml/2006/main">
              <a:graphicData uri="http://schemas.openxmlformats.org/drawingml/2006/picture">
                <pic:pic xmlns:pic="http://schemas.openxmlformats.org/drawingml/2006/picture">
                  <pic:nvPicPr>
                    <pic:cNvPr id="23992" name="Picture 23992"/>
                    <pic:cNvPicPr/>
                  </pic:nvPicPr>
                  <pic:blipFill>
                    <a:blip r:embed="rId13"/>
                    <a:stretch>
                      <a:fillRect/>
                    </a:stretch>
                  </pic:blipFill>
                  <pic:spPr>
                    <a:xfrm>
                      <a:off x="0" y="0"/>
                      <a:ext cx="8310" cy="8313"/>
                    </a:xfrm>
                    <a:prstGeom prst="rect">
                      <a:avLst/>
                    </a:prstGeom>
                  </pic:spPr>
                </pic:pic>
              </a:graphicData>
            </a:graphic>
          </wp:anchor>
        </w:drawing>
      </w:r>
      <w:r>
        <w:rPr>
          <w:noProof/>
        </w:rPr>
        <w:drawing>
          <wp:anchor distT="0" distB="0" distL="114300" distR="114300" simplePos="0" relativeHeight="251691008" behindDoc="0" locked="0" layoutInCell="1" allowOverlap="0" wp14:anchorId="5F39BEF4" wp14:editId="455F8AEE">
            <wp:simplePos x="0" y="0"/>
            <wp:positionH relativeFrom="page">
              <wp:posOffset>673109</wp:posOffset>
            </wp:positionH>
            <wp:positionV relativeFrom="page">
              <wp:posOffset>6966067</wp:posOffset>
            </wp:positionV>
            <wp:extent cx="8310" cy="8312"/>
            <wp:effectExtent l="0" t="0" r="0" b="0"/>
            <wp:wrapSquare wrapText="bothSides"/>
            <wp:docPr id="23993" name="Picture 23993"/>
            <wp:cNvGraphicFramePr/>
            <a:graphic xmlns:a="http://schemas.openxmlformats.org/drawingml/2006/main">
              <a:graphicData uri="http://schemas.openxmlformats.org/drawingml/2006/picture">
                <pic:pic xmlns:pic="http://schemas.openxmlformats.org/drawingml/2006/picture">
                  <pic:nvPicPr>
                    <pic:cNvPr id="23993" name="Picture 23993"/>
                    <pic:cNvPicPr/>
                  </pic:nvPicPr>
                  <pic:blipFill>
                    <a:blip r:embed="rId34"/>
                    <a:stretch>
                      <a:fillRect/>
                    </a:stretch>
                  </pic:blipFill>
                  <pic:spPr>
                    <a:xfrm>
                      <a:off x="0" y="0"/>
                      <a:ext cx="8310" cy="8312"/>
                    </a:xfrm>
                    <a:prstGeom prst="rect">
                      <a:avLst/>
                    </a:prstGeom>
                  </pic:spPr>
                </pic:pic>
              </a:graphicData>
            </a:graphic>
          </wp:anchor>
        </w:drawing>
      </w:r>
      <w:r>
        <w:t xml:space="preserve">Cooperar </w:t>
      </w:r>
      <w:proofErr w:type="spellStart"/>
      <w:r>
        <w:t>acüvamente</w:t>
      </w:r>
      <w:proofErr w:type="spellEnd"/>
      <w:r>
        <w:t xml:space="preserve"> en el desarrollo de las actividades de la Entidad, compareciendo en cuantas acciones y actividades sociales se realicen y ejecutando las que en orden a la buena marcha de la Asociación se le encomienden individual o conjuntamente.</w:t>
      </w:r>
    </w:p>
    <w:p w14:paraId="7E0C3CA0" w14:textId="77777777" w:rsidR="00FB3C05" w:rsidRDefault="00000000">
      <w:pPr>
        <w:numPr>
          <w:ilvl w:val="1"/>
          <w:numId w:val="15"/>
        </w:numPr>
        <w:spacing w:after="304"/>
        <w:ind w:right="11"/>
      </w:pPr>
      <w:r>
        <w:t xml:space="preserve">Desempeñar fielmente las obligaciones </w:t>
      </w:r>
      <w:proofErr w:type="spellStart"/>
      <w:r>
        <w:t>hherentes</w:t>
      </w:r>
      <w:proofErr w:type="spellEnd"/>
      <w:r>
        <w:t xml:space="preserve"> al cargo asignado desde el momento en que tome posesión hasta aquel en que cesen,</w:t>
      </w:r>
    </w:p>
    <w:p w14:paraId="367EB013" w14:textId="77777777" w:rsidR="00FB3C05" w:rsidRDefault="00000000">
      <w:pPr>
        <w:spacing w:after="214"/>
        <w:ind w:left="24" w:right="11"/>
      </w:pPr>
      <w:r>
        <w:t xml:space="preserve">4,- El incumplimiento de las obligaciones de las personas socias beneficiarias </w:t>
      </w:r>
      <w:proofErr w:type="spellStart"/>
      <w:r>
        <w:t>podria</w:t>
      </w:r>
      <w:proofErr w:type="spellEnd"/>
      <w:r>
        <w:t xml:space="preserve"> ser sancionado con la expulsión,</w:t>
      </w:r>
    </w:p>
    <w:p w14:paraId="35359CC0" w14:textId="77777777" w:rsidR="00FB3C05" w:rsidRDefault="00000000">
      <w:pPr>
        <w:spacing w:after="256" w:line="259" w:lineRule="auto"/>
        <w:ind w:left="34" w:right="0" w:hanging="10"/>
        <w:jc w:val="left"/>
      </w:pPr>
      <w:r>
        <w:rPr>
          <w:sz w:val="22"/>
        </w:rPr>
        <w:t>ART. 31. De las personas socias colaboradoras:</w:t>
      </w:r>
    </w:p>
    <w:p w14:paraId="64CB2F0A" w14:textId="77777777" w:rsidR="00FB3C05" w:rsidRDefault="00000000">
      <w:pPr>
        <w:spacing w:after="263"/>
        <w:ind w:left="24" w:right="11"/>
      </w:pPr>
      <w:r>
        <w:rPr>
          <w:noProof/>
        </w:rPr>
        <w:drawing>
          <wp:inline distT="0" distB="0" distL="0" distR="0" wp14:anchorId="7D61A2B3" wp14:editId="25ABAFDB">
            <wp:extent cx="132960" cy="133004"/>
            <wp:effectExtent l="0" t="0" r="0" b="0"/>
            <wp:docPr id="72034" name="Picture 72034"/>
            <wp:cNvGraphicFramePr/>
            <a:graphic xmlns:a="http://schemas.openxmlformats.org/drawingml/2006/main">
              <a:graphicData uri="http://schemas.openxmlformats.org/drawingml/2006/picture">
                <pic:pic xmlns:pic="http://schemas.openxmlformats.org/drawingml/2006/picture">
                  <pic:nvPicPr>
                    <pic:cNvPr id="72034" name="Picture 72034"/>
                    <pic:cNvPicPr/>
                  </pic:nvPicPr>
                  <pic:blipFill>
                    <a:blip r:embed="rId43"/>
                    <a:stretch>
                      <a:fillRect/>
                    </a:stretch>
                  </pic:blipFill>
                  <pic:spPr>
                    <a:xfrm>
                      <a:off x="0" y="0"/>
                      <a:ext cx="132960" cy="133004"/>
                    </a:xfrm>
                    <a:prstGeom prst="rect">
                      <a:avLst/>
                    </a:prstGeom>
                  </pic:spPr>
                </pic:pic>
              </a:graphicData>
            </a:graphic>
          </wp:inline>
        </w:drawing>
      </w:r>
      <w:r>
        <w:t>Podrán ser personas socias colaboradoras todas aquellas que manifiesten su voluntad de contribuir al logro de los fines asociativos, que sean mayores de edad, con capacidad de obrar y paguen puntualmente la cuota correspondiente.</w:t>
      </w:r>
    </w:p>
    <w:p w14:paraId="61D882CC" w14:textId="77777777" w:rsidR="00FB3C05" w:rsidRDefault="00000000">
      <w:pPr>
        <w:spacing w:after="263"/>
        <w:ind w:left="24" w:right="11"/>
      </w:pPr>
      <w:r>
        <w:t xml:space="preserve">2,- Los requisitos y documentación a presentar para hacer la solicitud como persona socia colaboradora se detallan en el Reglamento de Régimen Interno de la </w:t>
      </w:r>
      <w:proofErr w:type="spellStart"/>
      <w:proofErr w:type="gramStart"/>
      <w:r>
        <w:t>Asoc;ación</w:t>
      </w:r>
      <w:proofErr w:type="spellEnd"/>
      <w:proofErr w:type="gramEnd"/>
      <w:r>
        <w:t xml:space="preserve"> NEP.</w:t>
      </w:r>
    </w:p>
    <w:p w14:paraId="4A1EC917" w14:textId="77777777" w:rsidR="00FB3C05" w:rsidRDefault="00000000">
      <w:pPr>
        <w:ind w:left="24" w:right="11"/>
      </w:pPr>
      <w:r>
        <w:t>3.- Las personas socias colaboradoras tendrán los siguientes derechos:</w:t>
      </w:r>
    </w:p>
    <w:p w14:paraId="1A15504C" w14:textId="77777777" w:rsidR="00FB3C05" w:rsidRDefault="00000000">
      <w:pPr>
        <w:numPr>
          <w:ilvl w:val="1"/>
          <w:numId w:val="14"/>
        </w:numPr>
        <w:spacing w:after="54" w:line="260" w:lineRule="auto"/>
        <w:ind w:right="11"/>
      </w:pPr>
      <w:r>
        <w:t>Asistir con voz y voto a las Asambleas Generales, Podrán tomar la palabra y exponer su opinión sobre los asuntos a discutir en la Asamblea General, respetando el Orden del Día, y tendrá derecho a votar los asuntos que se traten en la misma,</w:t>
      </w:r>
    </w:p>
    <w:p w14:paraId="3EB63E63" w14:textId="77777777" w:rsidR="00FB3C05" w:rsidRDefault="00000000">
      <w:pPr>
        <w:numPr>
          <w:ilvl w:val="1"/>
          <w:numId w:val="14"/>
        </w:numPr>
        <w:spacing w:after="28"/>
        <w:ind w:right="11"/>
      </w:pPr>
      <w:r>
        <w:t xml:space="preserve">Recibir las comunicaciones e informaciones sobre las iniciativas y proyectos de la Asociación y participar en </w:t>
      </w:r>
      <w:proofErr w:type="spellStart"/>
      <w:r>
        <w:t>hs</w:t>
      </w:r>
      <w:proofErr w:type="spellEnd"/>
      <w:r>
        <w:t xml:space="preserve"> </w:t>
      </w:r>
      <w:r>
        <w:rPr>
          <w:noProof/>
        </w:rPr>
        <w:drawing>
          <wp:inline distT="0" distB="0" distL="0" distR="0" wp14:anchorId="46861DBB" wp14:editId="222F591D">
            <wp:extent cx="8310" cy="8313"/>
            <wp:effectExtent l="0" t="0" r="0" b="0"/>
            <wp:docPr id="23994" name="Picture 23994"/>
            <wp:cNvGraphicFramePr/>
            <a:graphic xmlns:a="http://schemas.openxmlformats.org/drawingml/2006/main">
              <a:graphicData uri="http://schemas.openxmlformats.org/drawingml/2006/picture">
                <pic:pic xmlns:pic="http://schemas.openxmlformats.org/drawingml/2006/picture">
                  <pic:nvPicPr>
                    <pic:cNvPr id="23994" name="Picture 23994"/>
                    <pic:cNvPicPr/>
                  </pic:nvPicPr>
                  <pic:blipFill>
                    <a:blip r:embed="rId19"/>
                    <a:stretch>
                      <a:fillRect/>
                    </a:stretch>
                  </pic:blipFill>
                  <pic:spPr>
                    <a:xfrm>
                      <a:off x="0" y="0"/>
                      <a:ext cx="8310" cy="8313"/>
                    </a:xfrm>
                    <a:prstGeom prst="rect">
                      <a:avLst/>
                    </a:prstGeom>
                  </pic:spPr>
                </pic:pic>
              </a:graphicData>
            </a:graphic>
          </wp:inline>
        </w:drawing>
      </w:r>
      <w:r>
        <w:t xml:space="preserve">actividades que esta organice como la Junta Directiva acuerde y siempre que no contradiga lo establecido en </w:t>
      </w:r>
      <w:proofErr w:type="spellStart"/>
      <w:r>
        <w:t>hs</w:t>
      </w:r>
      <w:proofErr w:type="spellEnd"/>
      <w:r>
        <w:t xml:space="preserve"> presentes Estatutos o en el Reglamento de Régimen Interno.</w:t>
      </w:r>
    </w:p>
    <w:p w14:paraId="70844071" w14:textId="77777777" w:rsidR="00FB3C05" w:rsidRDefault="00000000">
      <w:pPr>
        <w:numPr>
          <w:ilvl w:val="1"/>
          <w:numId w:val="14"/>
        </w:numPr>
        <w:ind w:right="11"/>
      </w:pPr>
      <w:r>
        <w:lastRenderedPageBreak/>
        <w:t>Exponer ante la Junta Directiva cuantas quejas, sugerencias y peticiones de información sobre la Asociación crean necesarias para la buena marcha de la Institución.</w:t>
      </w:r>
      <w:r>
        <w:rPr>
          <w:noProof/>
        </w:rPr>
        <w:drawing>
          <wp:inline distT="0" distB="0" distL="0" distR="0" wp14:anchorId="0D7A80A2" wp14:editId="2FA58B30">
            <wp:extent cx="8310" cy="16625"/>
            <wp:effectExtent l="0" t="0" r="0" b="0"/>
            <wp:docPr id="23995" name="Picture 23995"/>
            <wp:cNvGraphicFramePr/>
            <a:graphic xmlns:a="http://schemas.openxmlformats.org/drawingml/2006/main">
              <a:graphicData uri="http://schemas.openxmlformats.org/drawingml/2006/picture">
                <pic:pic xmlns:pic="http://schemas.openxmlformats.org/drawingml/2006/picture">
                  <pic:nvPicPr>
                    <pic:cNvPr id="23995" name="Picture 23995"/>
                    <pic:cNvPicPr/>
                  </pic:nvPicPr>
                  <pic:blipFill>
                    <a:blip r:embed="rId44"/>
                    <a:stretch>
                      <a:fillRect/>
                    </a:stretch>
                  </pic:blipFill>
                  <pic:spPr>
                    <a:xfrm>
                      <a:off x="0" y="0"/>
                      <a:ext cx="8310" cy="16625"/>
                    </a:xfrm>
                    <a:prstGeom prst="rect">
                      <a:avLst/>
                    </a:prstGeom>
                  </pic:spPr>
                </pic:pic>
              </a:graphicData>
            </a:graphic>
          </wp:inline>
        </w:drawing>
      </w:r>
    </w:p>
    <w:p w14:paraId="1CA91F25" w14:textId="77777777" w:rsidR="00FB3C05" w:rsidRDefault="00000000">
      <w:pPr>
        <w:numPr>
          <w:ilvl w:val="1"/>
          <w:numId w:val="14"/>
        </w:numPr>
        <w:ind w:right="11"/>
      </w:pPr>
      <w:r>
        <w:t>Exponer por escrito sus consideraciones en los expedientes de separación de la Asociación.</w:t>
      </w:r>
    </w:p>
    <w:p w14:paraId="1F1C9E18" w14:textId="77777777" w:rsidR="00FB3C05" w:rsidRDefault="00000000">
      <w:pPr>
        <w:spacing w:after="655" w:line="259" w:lineRule="auto"/>
        <w:ind w:left="209" w:right="0" w:firstLine="0"/>
        <w:jc w:val="left"/>
      </w:pPr>
      <w:r>
        <w:rPr>
          <w:noProof/>
        </w:rPr>
        <w:drawing>
          <wp:inline distT="0" distB="0" distL="0" distR="0" wp14:anchorId="7CD97D16" wp14:editId="3EA0AE3A">
            <wp:extent cx="1304668" cy="731520"/>
            <wp:effectExtent l="0" t="0" r="0" b="0"/>
            <wp:docPr id="27202" name="Picture 27202"/>
            <wp:cNvGraphicFramePr/>
            <a:graphic xmlns:a="http://schemas.openxmlformats.org/drawingml/2006/main">
              <a:graphicData uri="http://schemas.openxmlformats.org/drawingml/2006/picture">
                <pic:pic xmlns:pic="http://schemas.openxmlformats.org/drawingml/2006/picture">
                  <pic:nvPicPr>
                    <pic:cNvPr id="27202" name="Picture 27202"/>
                    <pic:cNvPicPr/>
                  </pic:nvPicPr>
                  <pic:blipFill>
                    <a:blip r:embed="rId45"/>
                    <a:stretch>
                      <a:fillRect/>
                    </a:stretch>
                  </pic:blipFill>
                  <pic:spPr>
                    <a:xfrm>
                      <a:off x="0" y="0"/>
                      <a:ext cx="1304668" cy="731520"/>
                    </a:xfrm>
                    <a:prstGeom prst="rect">
                      <a:avLst/>
                    </a:prstGeom>
                  </pic:spPr>
                </pic:pic>
              </a:graphicData>
            </a:graphic>
          </wp:inline>
        </w:drawing>
      </w:r>
    </w:p>
    <w:p w14:paraId="27E9B56B" w14:textId="77777777" w:rsidR="00FB3C05" w:rsidRDefault="00000000">
      <w:pPr>
        <w:numPr>
          <w:ilvl w:val="1"/>
          <w:numId w:val="14"/>
        </w:numPr>
        <w:ind w:right="11"/>
      </w:pPr>
      <w:r>
        <w:t xml:space="preserve">Ejercer las acciones de nulidad de los acuerdas sociales contrarios a la Ley, impugnar los acuerdos y actuaciones de la Asociación que sean contrarios a los Estatutos dentro del plazo de 40 </w:t>
      </w:r>
      <w:proofErr w:type="spellStart"/>
      <w:r>
        <w:t>dias</w:t>
      </w:r>
      <w:proofErr w:type="spellEnd"/>
      <w:r>
        <w:t xml:space="preserve"> por los trámites establecidos legalmente,</w:t>
      </w:r>
    </w:p>
    <w:p w14:paraId="4BE19446" w14:textId="77777777" w:rsidR="00FB3C05" w:rsidRDefault="00000000">
      <w:pPr>
        <w:numPr>
          <w:ilvl w:val="1"/>
          <w:numId w:val="14"/>
        </w:numPr>
        <w:spacing w:after="285"/>
        <w:ind w:right="11"/>
      </w:pPr>
      <w:r>
        <w:t>Cualquier otro que la Junta Direct/Va le atribuya expresamente.</w:t>
      </w:r>
    </w:p>
    <w:p w14:paraId="2802296F" w14:textId="6065BF28" w:rsidR="00FB3C05" w:rsidRDefault="00000000">
      <w:pPr>
        <w:spacing w:after="252"/>
        <w:ind w:left="24" w:right="11"/>
      </w:pPr>
      <w:r>
        <w:t>4.- Tendrán los mismos deberes que se establecen para las personas socias beneficiarias.</w:t>
      </w:r>
    </w:p>
    <w:p w14:paraId="75FC3F4B" w14:textId="77777777" w:rsidR="00FB3C05" w:rsidRDefault="00000000">
      <w:pPr>
        <w:spacing w:after="256" w:line="259" w:lineRule="auto"/>
        <w:ind w:left="298" w:right="0" w:hanging="10"/>
        <w:jc w:val="left"/>
      </w:pPr>
      <w:r>
        <w:rPr>
          <w:sz w:val="22"/>
        </w:rPr>
        <w:t>T.32, De las personas socias de piscina y de estimulación temprana.</w:t>
      </w:r>
    </w:p>
    <w:p w14:paraId="69151462" w14:textId="77777777" w:rsidR="00FB3C05" w:rsidRDefault="00000000">
      <w:pPr>
        <w:spacing w:after="229"/>
        <w:ind w:left="24" w:right="11" w:firstLine="393"/>
      </w:pPr>
      <w:proofErr w:type="spellStart"/>
      <w:r>
        <w:t>endrán</w:t>
      </w:r>
      <w:proofErr w:type="spellEnd"/>
      <w:r>
        <w:t xml:space="preserve"> tal consideración aquellas personas que se beneficien de estos servicios • rehabilitación acuática y/o atención </w:t>
      </w:r>
      <w:proofErr w:type="spellStart"/>
      <w:r>
        <w:t>tem</w:t>
      </w:r>
      <w:proofErr w:type="spellEnd"/>
      <w:r>
        <w:t xml:space="preserve"> </w:t>
      </w:r>
      <w:proofErr w:type="spellStart"/>
      <w:r>
        <w:t>ana</w:t>
      </w:r>
      <w:proofErr w:type="spellEnd"/>
      <w:r>
        <w:t xml:space="preserve"> - ofrecidos por la Asociación NEP y que paguen una cuota como contraprestación.</w:t>
      </w:r>
    </w:p>
    <w:p w14:paraId="68BBE26B" w14:textId="77777777" w:rsidR="00FB3C05" w:rsidRDefault="00000000">
      <w:pPr>
        <w:spacing w:after="306"/>
        <w:ind w:left="24" w:right="11"/>
      </w:pPr>
      <w:r>
        <w:t xml:space="preserve">2.- Estas personas socias no tendrán ni voz, ni voto en las Asambleas Generales. No obstante, sí podrán asistir a las </w:t>
      </w:r>
      <w:proofErr w:type="gramStart"/>
      <w:r>
        <w:t>mismas coma</w:t>
      </w:r>
      <w:proofErr w:type="gramEnd"/>
      <w:r>
        <w:t xml:space="preserve"> oyentes.</w:t>
      </w:r>
    </w:p>
    <w:p w14:paraId="0AEA1584" w14:textId="77777777" w:rsidR="00FB3C05" w:rsidRDefault="00000000">
      <w:pPr>
        <w:spacing w:after="219"/>
        <w:ind w:left="24" w:right="11"/>
      </w:pPr>
      <w:r>
        <w:t>3.- Podrán presentar sus quejas, sugerencias o reclamaciones siguiendo las pautas establecidas para ello en los protocolos y reglamentos de la Entidad.</w:t>
      </w:r>
    </w:p>
    <w:p w14:paraId="514818FB" w14:textId="77777777" w:rsidR="00FB3C05" w:rsidRDefault="00000000">
      <w:pPr>
        <w:spacing w:after="256" w:line="259" w:lineRule="auto"/>
        <w:ind w:left="34" w:right="0" w:hanging="10"/>
        <w:jc w:val="left"/>
      </w:pPr>
      <w:r>
        <w:rPr>
          <w:sz w:val="22"/>
        </w:rPr>
        <w:t>ART. 33. De las personas voluntarias:</w:t>
      </w:r>
    </w:p>
    <w:p w14:paraId="55F33F95" w14:textId="77777777" w:rsidR="00FB3C05" w:rsidRDefault="00000000">
      <w:pPr>
        <w:spacing w:after="282"/>
        <w:ind w:left="24" w:right="11"/>
      </w:pPr>
      <w:r>
        <w:rPr>
          <w:noProof/>
        </w:rPr>
        <w:drawing>
          <wp:anchor distT="0" distB="0" distL="114300" distR="114300" simplePos="0" relativeHeight="251693056" behindDoc="0" locked="0" layoutInCell="1" allowOverlap="0" wp14:anchorId="76E9867F" wp14:editId="77D9BD9B">
            <wp:simplePos x="0" y="0"/>
            <wp:positionH relativeFrom="page">
              <wp:posOffset>6830810</wp:posOffset>
            </wp:positionH>
            <wp:positionV relativeFrom="page">
              <wp:posOffset>532015</wp:posOffset>
            </wp:positionV>
            <wp:extent cx="8310" cy="8313"/>
            <wp:effectExtent l="0" t="0" r="0" b="0"/>
            <wp:wrapTopAndBottom/>
            <wp:docPr id="27135" name="Picture 27135"/>
            <wp:cNvGraphicFramePr/>
            <a:graphic xmlns:a="http://schemas.openxmlformats.org/drawingml/2006/main">
              <a:graphicData uri="http://schemas.openxmlformats.org/drawingml/2006/picture">
                <pic:pic xmlns:pic="http://schemas.openxmlformats.org/drawingml/2006/picture">
                  <pic:nvPicPr>
                    <pic:cNvPr id="27135" name="Picture 27135"/>
                    <pic:cNvPicPr/>
                  </pic:nvPicPr>
                  <pic:blipFill>
                    <a:blip r:embed="rId46"/>
                    <a:stretch>
                      <a:fillRect/>
                    </a:stretch>
                  </pic:blipFill>
                  <pic:spPr>
                    <a:xfrm>
                      <a:off x="0" y="0"/>
                      <a:ext cx="8310" cy="8313"/>
                    </a:xfrm>
                    <a:prstGeom prst="rect">
                      <a:avLst/>
                    </a:prstGeom>
                  </pic:spPr>
                </pic:pic>
              </a:graphicData>
            </a:graphic>
          </wp:anchor>
        </w:drawing>
      </w:r>
      <w:r>
        <w:rPr>
          <w:noProof/>
        </w:rPr>
        <w:drawing>
          <wp:anchor distT="0" distB="0" distL="114300" distR="114300" simplePos="0" relativeHeight="251694080" behindDoc="0" locked="0" layoutInCell="1" allowOverlap="0" wp14:anchorId="774BCCBB" wp14:editId="31FA11A7">
            <wp:simplePos x="0" y="0"/>
            <wp:positionH relativeFrom="page">
              <wp:posOffset>673109</wp:posOffset>
            </wp:positionH>
            <wp:positionV relativeFrom="page">
              <wp:posOffset>7714212</wp:posOffset>
            </wp:positionV>
            <wp:extent cx="8310" cy="8313"/>
            <wp:effectExtent l="0" t="0" r="0" b="0"/>
            <wp:wrapSquare wrapText="bothSides"/>
            <wp:docPr id="27140" name="Picture 27140"/>
            <wp:cNvGraphicFramePr/>
            <a:graphic xmlns:a="http://schemas.openxmlformats.org/drawingml/2006/main">
              <a:graphicData uri="http://schemas.openxmlformats.org/drawingml/2006/picture">
                <pic:pic xmlns:pic="http://schemas.openxmlformats.org/drawingml/2006/picture">
                  <pic:nvPicPr>
                    <pic:cNvPr id="27140" name="Picture 27140"/>
                    <pic:cNvPicPr/>
                  </pic:nvPicPr>
                  <pic:blipFill>
                    <a:blip r:embed="rId34"/>
                    <a:stretch>
                      <a:fillRect/>
                    </a:stretch>
                  </pic:blipFill>
                  <pic:spPr>
                    <a:xfrm>
                      <a:off x="0" y="0"/>
                      <a:ext cx="8310" cy="8313"/>
                    </a:xfrm>
                    <a:prstGeom prst="rect">
                      <a:avLst/>
                    </a:prstGeom>
                  </pic:spPr>
                </pic:pic>
              </a:graphicData>
            </a:graphic>
          </wp:anchor>
        </w:drawing>
      </w:r>
      <w:r>
        <w:rPr>
          <w:noProof/>
        </w:rPr>
        <w:drawing>
          <wp:anchor distT="0" distB="0" distL="114300" distR="114300" simplePos="0" relativeHeight="251695104" behindDoc="0" locked="0" layoutInCell="1" allowOverlap="0" wp14:anchorId="618406E9" wp14:editId="210A1148">
            <wp:simplePos x="0" y="0"/>
            <wp:positionH relativeFrom="page">
              <wp:posOffset>673109</wp:posOffset>
            </wp:positionH>
            <wp:positionV relativeFrom="page">
              <wp:posOffset>6691746</wp:posOffset>
            </wp:positionV>
            <wp:extent cx="8310" cy="16625"/>
            <wp:effectExtent l="0" t="0" r="0" b="0"/>
            <wp:wrapSquare wrapText="bothSides"/>
            <wp:docPr id="27137" name="Picture 27137"/>
            <wp:cNvGraphicFramePr/>
            <a:graphic xmlns:a="http://schemas.openxmlformats.org/drawingml/2006/main">
              <a:graphicData uri="http://schemas.openxmlformats.org/drawingml/2006/picture">
                <pic:pic xmlns:pic="http://schemas.openxmlformats.org/drawingml/2006/picture">
                  <pic:nvPicPr>
                    <pic:cNvPr id="27137" name="Picture 27137"/>
                    <pic:cNvPicPr/>
                  </pic:nvPicPr>
                  <pic:blipFill>
                    <a:blip r:embed="rId47"/>
                    <a:stretch>
                      <a:fillRect/>
                    </a:stretch>
                  </pic:blipFill>
                  <pic:spPr>
                    <a:xfrm>
                      <a:off x="0" y="0"/>
                      <a:ext cx="8310" cy="16625"/>
                    </a:xfrm>
                    <a:prstGeom prst="rect">
                      <a:avLst/>
                    </a:prstGeom>
                  </pic:spPr>
                </pic:pic>
              </a:graphicData>
            </a:graphic>
          </wp:anchor>
        </w:drawing>
      </w:r>
      <w:r>
        <w:rPr>
          <w:noProof/>
        </w:rPr>
        <w:drawing>
          <wp:anchor distT="0" distB="0" distL="114300" distR="114300" simplePos="0" relativeHeight="251696128" behindDoc="0" locked="0" layoutInCell="1" allowOverlap="0" wp14:anchorId="1A45BB92" wp14:editId="00397D4D">
            <wp:simplePos x="0" y="0"/>
            <wp:positionH relativeFrom="page">
              <wp:posOffset>673109</wp:posOffset>
            </wp:positionH>
            <wp:positionV relativeFrom="page">
              <wp:posOffset>6716684</wp:posOffset>
            </wp:positionV>
            <wp:extent cx="8310" cy="8313"/>
            <wp:effectExtent l="0" t="0" r="0" b="0"/>
            <wp:wrapSquare wrapText="bothSides"/>
            <wp:docPr id="27138" name="Picture 27138"/>
            <wp:cNvGraphicFramePr/>
            <a:graphic xmlns:a="http://schemas.openxmlformats.org/drawingml/2006/main">
              <a:graphicData uri="http://schemas.openxmlformats.org/drawingml/2006/picture">
                <pic:pic xmlns:pic="http://schemas.openxmlformats.org/drawingml/2006/picture">
                  <pic:nvPicPr>
                    <pic:cNvPr id="27138" name="Picture 27138"/>
                    <pic:cNvPicPr/>
                  </pic:nvPicPr>
                  <pic:blipFill>
                    <a:blip r:embed="rId24"/>
                    <a:stretch>
                      <a:fillRect/>
                    </a:stretch>
                  </pic:blipFill>
                  <pic:spPr>
                    <a:xfrm>
                      <a:off x="0" y="0"/>
                      <a:ext cx="8310" cy="8313"/>
                    </a:xfrm>
                    <a:prstGeom prst="rect">
                      <a:avLst/>
                    </a:prstGeom>
                  </pic:spPr>
                </pic:pic>
              </a:graphicData>
            </a:graphic>
          </wp:anchor>
        </w:drawing>
      </w:r>
      <w:r>
        <w:t xml:space="preserve">La Asociación podrá contar con voluntarios/as que ayuden al cumplimiento de los fines de la Asociación. Serán seleccionados/as por la Junta Directiva y parala realización de actividades con la aplicación de los derechos y deberes que la legislación </w:t>
      </w:r>
      <w:proofErr w:type="spellStart"/>
      <w:r>
        <w:t>especifica</w:t>
      </w:r>
      <w:proofErr w:type="spellEnd"/>
      <w:r>
        <w:t xml:space="preserve"> para ello.</w:t>
      </w:r>
    </w:p>
    <w:p w14:paraId="6FDB0E45" w14:textId="77777777" w:rsidR="00FB3C05" w:rsidRDefault="00000000">
      <w:pPr>
        <w:spacing w:after="256" w:line="259" w:lineRule="auto"/>
        <w:ind w:left="34" w:right="0" w:hanging="10"/>
        <w:jc w:val="left"/>
      </w:pPr>
      <w:r>
        <w:rPr>
          <w:sz w:val="22"/>
        </w:rPr>
        <w:t>ART. 34. De la incorporación de socios/as:</w:t>
      </w:r>
    </w:p>
    <w:p w14:paraId="41BF506C" w14:textId="77777777" w:rsidR="00FB3C05" w:rsidRDefault="00000000">
      <w:pPr>
        <w:spacing w:after="254"/>
        <w:ind w:left="24" w:right="11"/>
      </w:pPr>
      <w:r>
        <w:t xml:space="preserve">1.- Le incorporación de personas socias se hará previa petición por escrito a la Junta Directiva, en la que conste que reúne las condiciones establecidas, </w:t>
      </w:r>
      <w:proofErr w:type="spellStart"/>
      <w:r>
        <w:t>asi</w:t>
      </w:r>
      <w:proofErr w:type="spellEnd"/>
      <w:r>
        <w:t xml:space="preserve"> como su compromiso de cumplir los Estatutos.</w:t>
      </w:r>
    </w:p>
    <w:p w14:paraId="637D13AD" w14:textId="77777777" w:rsidR="00FB3C05" w:rsidRDefault="00000000">
      <w:pPr>
        <w:spacing w:after="231"/>
        <w:ind w:left="24" w:right="11"/>
      </w:pPr>
      <w:r>
        <w:t xml:space="preserve">2.- Recibido el escrito, la </w:t>
      </w:r>
      <w:proofErr w:type="gramStart"/>
      <w:r>
        <w:t>Secretaria</w:t>
      </w:r>
      <w:proofErr w:type="gramEnd"/>
      <w:r>
        <w:t xml:space="preserve"> comprobará que contiene todos los datos y el solicitante reúne las condiciones exigidas en los Estatutos, pudiendo recabar de este, a tales efectos, los datos que considere convenientes. Hechas las Comprobaciones, se dará cuenta a la Junta Directiva. La persona será admitida si la petición es aceptada, tras votación, por la mayoría de al menos dos tercios de los componentes de la Junta.</w:t>
      </w:r>
    </w:p>
    <w:p w14:paraId="5068C8E3" w14:textId="77777777" w:rsidR="00FB3C05" w:rsidRDefault="00000000">
      <w:pPr>
        <w:spacing w:after="310"/>
        <w:ind w:left="24" w:right="11"/>
      </w:pPr>
      <w:r>
        <w:t xml:space="preserve">3.- Adoptado el acuerdo sobre la admisión, tanto si es favorable como denegatorio, seré comunicado por la </w:t>
      </w:r>
      <w:proofErr w:type="gramStart"/>
      <w:r>
        <w:t>Secretaria</w:t>
      </w:r>
      <w:proofErr w:type="gramEnd"/>
      <w:r>
        <w:t xml:space="preserve"> al solicitante, dándole traslado literal del acuerdo</w:t>
      </w:r>
      <w:r>
        <w:rPr>
          <w:noProof/>
        </w:rPr>
        <w:drawing>
          <wp:inline distT="0" distB="0" distL="0" distR="0" wp14:anchorId="38889B5C" wp14:editId="6BBCEE97">
            <wp:extent cx="16620" cy="24938"/>
            <wp:effectExtent l="0" t="0" r="0" b="0"/>
            <wp:docPr id="27139" name="Picture 27139"/>
            <wp:cNvGraphicFramePr/>
            <a:graphic xmlns:a="http://schemas.openxmlformats.org/drawingml/2006/main">
              <a:graphicData uri="http://schemas.openxmlformats.org/drawingml/2006/picture">
                <pic:pic xmlns:pic="http://schemas.openxmlformats.org/drawingml/2006/picture">
                  <pic:nvPicPr>
                    <pic:cNvPr id="27139" name="Picture 27139"/>
                    <pic:cNvPicPr/>
                  </pic:nvPicPr>
                  <pic:blipFill>
                    <a:blip r:embed="rId48"/>
                    <a:stretch>
                      <a:fillRect/>
                    </a:stretch>
                  </pic:blipFill>
                  <pic:spPr>
                    <a:xfrm>
                      <a:off x="0" y="0"/>
                      <a:ext cx="16620" cy="24938"/>
                    </a:xfrm>
                    <a:prstGeom prst="rect">
                      <a:avLst/>
                    </a:prstGeom>
                  </pic:spPr>
                </pic:pic>
              </a:graphicData>
            </a:graphic>
          </wp:inline>
        </w:drawing>
      </w:r>
    </w:p>
    <w:p w14:paraId="5EEF7BAA" w14:textId="77777777" w:rsidR="00FB3C05" w:rsidRDefault="00000000">
      <w:pPr>
        <w:spacing w:after="200" w:line="259" w:lineRule="auto"/>
        <w:ind w:left="34" w:right="0" w:hanging="10"/>
        <w:jc w:val="left"/>
      </w:pPr>
      <w:r>
        <w:rPr>
          <w:sz w:val="22"/>
        </w:rPr>
        <w:t>ART. 35. Pérdida de la condición de persona socia beneficiaria o socia colaboradora:</w:t>
      </w:r>
    </w:p>
    <w:p w14:paraId="24680260" w14:textId="77777777" w:rsidR="00FB3C05" w:rsidRDefault="00000000">
      <w:pPr>
        <w:ind w:left="24" w:right="11"/>
      </w:pPr>
      <w:r>
        <w:t>La condición de persona socia, beneficiaria o colaboradora, se perderá en cualquiera de los siguientes supuestos:</w:t>
      </w:r>
      <w:r>
        <w:rPr>
          <w:noProof/>
        </w:rPr>
        <w:drawing>
          <wp:inline distT="0" distB="0" distL="0" distR="0" wp14:anchorId="4A19FABC" wp14:editId="61B4DD14">
            <wp:extent cx="8310" cy="8313"/>
            <wp:effectExtent l="0" t="0" r="0" b="0"/>
            <wp:docPr id="27141" name="Picture 27141"/>
            <wp:cNvGraphicFramePr/>
            <a:graphic xmlns:a="http://schemas.openxmlformats.org/drawingml/2006/main">
              <a:graphicData uri="http://schemas.openxmlformats.org/drawingml/2006/picture">
                <pic:pic xmlns:pic="http://schemas.openxmlformats.org/drawingml/2006/picture">
                  <pic:nvPicPr>
                    <pic:cNvPr id="27141" name="Picture 27141"/>
                    <pic:cNvPicPr/>
                  </pic:nvPicPr>
                  <pic:blipFill>
                    <a:blip r:embed="rId16"/>
                    <a:stretch>
                      <a:fillRect/>
                    </a:stretch>
                  </pic:blipFill>
                  <pic:spPr>
                    <a:xfrm>
                      <a:off x="0" y="0"/>
                      <a:ext cx="8310" cy="8313"/>
                    </a:xfrm>
                    <a:prstGeom prst="rect">
                      <a:avLst/>
                    </a:prstGeom>
                  </pic:spPr>
                </pic:pic>
              </a:graphicData>
            </a:graphic>
          </wp:inline>
        </w:drawing>
      </w:r>
    </w:p>
    <w:p w14:paraId="452FD9A4" w14:textId="77777777" w:rsidR="00FB3C05" w:rsidRDefault="00000000">
      <w:pPr>
        <w:numPr>
          <w:ilvl w:val="0"/>
          <w:numId w:val="16"/>
        </w:numPr>
        <w:ind w:right="11"/>
      </w:pPr>
      <w:r>
        <w:t>Por baja personal y voluntaria, que se ha de comunicar a la Junta Directiva por escrito,</w:t>
      </w:r>
    </w:p>
    <w:p w14:paraId="57BD4E54" w14:textId="77777777" w:rsidR="00FB3C05" w:rsidRDefault="00000000">
      <w:pPr>
        <w:numPr>
          <w:ilvl w:val="0"/>
          <w:numId w:val="16"/>
        </w:numPr>
        <w:ind w:right="11"/>
      </w:pPr>
      <w:r>
        <w:t>Por impago de las cuotas fijadas, previa reclamación fehaciente del pago de las mismas,</w:t>
      </w:r>
    </w:p>
    <w:p w14:paraId="1472DFFC" w14:textId="77777777" w:rsidR="00FB3C05" w:rsidRDefault="00000000">
      <w:pPr>
        <w:numPr>
          <w:ilvl w:val="0"/>
          <w:numId w:val="16"/>
        </w:numPr>
        <w:ind w:right="11"/>
      </w:pPr>
      <w:r>
        <w:lastRenderedPageBreak/>
        <w:t>Por expulsión acordada por le Asamblea General, previo expediente tramitado por la Junta Directiva. La expulsión deberá fundarse en la pérdida de cualquiera de los requisitos legales 0 estatutarios para Ser asociado, o en la sanción por una falta cometida impuesta de acuerdo con IO que establecen los presentes Estatutos,</w:t>
      </w:r>
    </w:p>
    <w:p w14:paraId="16077681" w14:textId="77777777" w:rsidR="00FB3C05" w:rsidRDefault="00FB3C05">
      <w:pPr>
        <w:sectPr w:rsidR="00FB3C05">
          <w:headerReference w:type="even" r:id="rId49"/>
          <w:headerReference w:type="default" r:id="rId50"/>
          <w:footerReference w:type="even" r:id="rId51"/>
          <w:footerReference w:type="default" r:id="rId52"/>
          <w:headerReference w:type="first" r:id="rId53"/>
          <w:footerReference w:type="first" r:id="rId54"/>
          <w:pgSz w:w="11909" w:h="16848"/>
          <w:pgMar w:top="288" w:right="903" w:bottom="1475" w:left="1086" w:header="681" w:footer="720" w:gutter="0"/>
          <w:cols w:space="720"/>
        </w:sectPr>
      </w:pPr>
    </w:p>
    <w:p w14:paraId="3759EFEE" w14:textId="77777777" w:rsidR="00FB3C05" w:rsidRDefault="00000000">
      <w:pPr>
        <w:spacing w:after="256" w:line="259" w:lineRule="auto"/>
        <w:ind w:left="34" w:right="0" w:hanging="10"/>
        <w:jc w:val="left"/>
      </w:pPr>
      <w:r>
        <w:rPr>
          <w:sz w:val="22"/>
        </w:rPr>
        <w:lastRenderedPageBreak/>
        <w:t>ART 36. De los miembros honorarios;</w:t>
      </w:r>
    </w:p>
    <w:p w14:paraId="105658BA" w14:textId="77777777" w:rsidR="00FB3C05" w:rsidRDefault="00000000">
      <w:pPr>
        <w:spacing w:after="236"/>
        <w:ind w:left="24" w:right="11"/>
      </w:pPr>
      <w:r>
        <w:t xml:space="preserve">1 </w:t>
      </w:r>
      <w:proofErr w:type="gramStart"/>
      <w:r>
        <w:t>Se</w:t>
      </w:r>
      <w:proofErr w:type="gramEnd"/>
      <w:r>
        <w:t xml:space="preserve"> podrá nombrar a personalidades, autoridades o personas relevantes como miembros honorarios de la Asociación,</w:t>
      </w:r>
    </w:p>
    <w:p w14:paraId="5B969430" w14:textId="77777777" w:rsidR="00FB3C05" w:rsidRDefault="00000000">
      <w:pPr>
        <w:spacing w:after="255"/>
        <w:ind w:left="24" w:right="11"/>
      </w:pPr>
      <w:r>
        <w:t>2.- El nombramiento se hará por acuerdo de la Junta Directiva, previa instrucción de expediente a petición de cualquier miembro de la Junta o a propuesta motivada del de los socios.</w:t>
      </w:r>
    </w:p>
    <w:p w14:paraId="3ABFCD41" w14:textId="77777777" w:rsidR="00FB3C05" w:rsidRDefault="00000000">
      <w:pPr>
        <w:spacing w:after="538"/>
        <w:ind w:left="168" w:right="11" w:hanging="144"/>
      </w:pPr>
      <w:r>
        <w:t xml:space="preserve">3.- El acuerdo será adoptado con el quórum de los dos tercios del número de miembros de la Junta y será comunicado </w:t>
      </w:r>
      <w:proofErr w:type="spellStart"/>
      <w:r>
        <w:t>ediante</w:t>
      </w:r>
      <w:proofErr w:type="spellEnd"/>
      <w:r>
        <w:t xml:space="preserve"> certificado literal. Asimismo, se entregaré credencial, carné o diploma que acredite la condición de miembro</w:t>
      </w:r>
    </w:p>
    <w:p w14:paraId="6B320BF4" w14:textId="77777777" w:rsidR="00FB3C05" w:rsidRDefault="00000000">
      <w:pPr>
        <w:spacing w:after="0" w:line="259" w:lineRule="auto"/>
        <w:ind w:left="416" w:right="0" w:hanging="10"/>
        <w:jc w:val="left"/>
      </w:pPr>
      <w:r>
        <w:rPr>
          <w:sz w:val="22"/>
        </w:rPr>
        <w:t>. 37. De la separación voluntaria de la Asociación:</w:t>
      </w:r>
    </w:p>
    <w:p w14:paraId="7A018B92" w14:textId="77777777" w:rsidR="00FB3C05" w:rsidRDefault="00000000">
      <w:pPr>
        <w:spacing w:after="236" w:line="260" w:lineRule="auto"/>
        <w:ind w:left="24" w:right="11"/>
        <w:jc w:val="left"/>
      </w:pPr>
      <w:proofErr w:type="gramStart"/>
      <w:r>
        <w:t>La personas</w:t>
      </w:r>
      <w:proofErr w:type="gramEnd"/>
      <w:r>
        <w:t xml:space="preserve"> socias podrán solicitar, en cualquier momento, la separación voluntaria de la Asociación. La petición deberá hacerse por escrito, dirigido a la Presidencia quien, a su vez, lo remitirá a </w:t>
      </w:r>
      <w:proofErr w:type="gramStart"/>
      <w:r>
        <w:t>Secretaria</w:t>
      </w:r>
      <w:proofErr w:type="gramEnd"/>
      <w:r>
        <w:t xml:space="preserve"> para que sea incluido en el Orden del Día de la próxima sesión que celebre la Junta Directiva. Esta acordará la separación sin más trámite.</w:t>
      </w:r>
    </w:p>
    <w:p w14:paraId="28544AAA" w14:textId="77777777" w:rsidR="00FB3C05" w:rsidRDefault="00000000">
      <w:pPr>
        <w:spacing w:after="202" w:line="259" w:lineRule="auto"/>
        <w:ind w:left="34" w:right="0" w:hanging="10"/>
        <w:jc w:val="left"/>
      </w:pPr>
      <w:r>
        <w:rPr>
          <w:sz w:val="22"/>
        </w:rPr>
        <w:t>ART. 38. De la separación forzosa:</w:t>
      </w:r>
    </w:p>
    <w:p w14:paraId="44C12184" w14:textId="77777777" w:rsidR="00FB3C05" w:rsidRDefault="00000000">
      <w:pPr>
        <w:spacing w:after="230"/>
        <w:ind w:left="24" w:right="11"/>
      </w:pPr>
      <w:r>
        <w:t>l.- La separación de la Asociación de las personas socias por motivos de sanción tendrá lugar cuando cometan actos 0 faltas que no las hagan dignas de seguir perteneciendo a la Entidad</w:t>
      </w:r>
      <w:r>
        <w:rPr>
          <w:noProof/>
        </w:rPr>
        <w:drawing>
          <wp:inline distT="0" distB="0" distL="0" distR="0" wp14:anchorId="72923FD9" wp14:editId="6FA86423">
            <wp:extent cx="16620" cy="24938"/>
            <wp:effectExtent l="0" t="0" r="0" b="0"/>
            <wp:docPr id="30254" name="Picture 30254"/>
            <wp:cNvGraphicFramePr/>
            <a:graphic xmlns:a="http://schemas.openxmlformats.org/drawingml/2006/main">
              <a:graphicData uri="http://schemas.openxmlformats.org/drawingml/2006/picture">
                <pic:pic xmlns:pic="http://schemas.openxmlformats.org/drawingml/2006/picture">
                  <pic:nvPicPr>
                    <pic:cNvPr id="30254" name="Picture 30254"/>
                    <pic:cNvPicPr/>
                  </pic:nvPicPr>
                  <pic:blipFill>
                    <a:blip r:embed="rId55"/>
                    <a:stretch>
                      <a:fillRect/>
                    </a:stretch>
                  </pic:blipFill>
                  <pic:spPr>
                    <a:xfrm>
                      <a:off x="0" y="0"/>
                      <a:ext cx="16620" cy="24938"/>
                    </a:xfrm>
                    <a:prstGeom prst="rect">
                      <a:avLst/>
                    </a:prstGeom>
                  </pic:spPr>
                </pic:pic>
              </a:graphicData>
            </a:graphic>
          </wp:inline>
        </w:drawing>
      </w:r>
    </w:p>
    <w:p w14:paraId="402FA2EA" w14:textId="77777777" w:rsidR="00FB3C05" w:rsidRDefault="00000000">
      <w:pPr>
        <w:ind w:left="24" w:right="11"/>
      </w:pPr>
      <w:r>
        <w:t>2.- Se considerará una falta b incumplimiento de los fines de la Asociación cuando:</w:t>
      </w:r>
    </w:p>
    <w:p w14:paraId="7E89BC4D" w14:textId="77777777" w:rsidR="00FB3C05" w:rsidRDefault="00000000">
      <w:pPr>
        <w:numPr>
          <w:ilvl w:val="0"/>
          <w:numId w:val="17"/>
        </w:numPr>
        <w:ind w:right="11"/>
      </w:pPr>
      <w:r>
        <w:rPr>
          <w:noProof/>
        </w:rPr>
        <w:drawing>
          <wp:anchor distT="0" distB="0" distL="114300" distR="114300" simplePos="0" relativeHeight="251697152" behindDoc="0" locked="0" layoutInCell="1" allowOverlap="0" wp14:anchorId="2A1679BE" wp14:editId="3B493E92">
            <wp:simplePos x="0" y="0"/>
            <wp:positionH relativeFrom="page">
              <wp:posOffset>830999</wp:posOffset>
            </wp:positionH>
            <wp:positionV relativeFrom="page">
              <wp:posOffset>199505</wp:posOffset>
            </wp:positionV>
            <wp:extent cx="1296358" cy="739833"/>
            <wp:effectExtent l="0" t="0" r="0" b="0"/>
            <wp:wrapTopAndBottom/>
            <wp:docPr id="30298" name="Picture 30298"/>
            <wp:cNvGraphicFramePr/>
            <a:graphic xmlns:a="http://schemas.openxmlformats.org/drawingml/2006/main">
              <a:graphicData uri="http://schemas.openxmlformats.org/drawingml/2006/picture">
                <pic:pic xmlns:pic="http://schemas.openxmlformats.org/drawingml/2006/picture">
                  <pic:nvPicPr>
                    <pic:cNvPr id="30298" name="Picture 30298"/>
                    <pic:cNvPicPr/>
                  </pic:nvPicPr>
                  <pic:blipFill>
                    <a:blip r:embed="rId56"/>
                    <a:stretch>
                      <a:fillRect/>
                    </a:stretch>
                  </pic:blipFill>
                  <pic:spPr>
                    <a:xfrm>
                      <a:off x="0" y="0"/>
                      <a:ext cx="1296358" cy="739833"/>
                    </a:xfrm>
                    <a:prstGeom prst="rect">
                      <a:avLst/>
                    </a:prstGeom>
                  </pic:spPr>
                </pic:pic>
              </a:graphicData>
            </a:graphic>
          </wp:anchor>
        </w:drawing>
      </w:r>
      <w:r>
        <w:rPr>
          <w:noProof/>
        </w:rPr>
        <w:drawing>
          <wp:anchor distT="0" distB="0" distL="114300" distR="114300" simplePos="0" relativeHeight="251698176" behindDoc="0" locked="0" layoutInCell="1" allowOverlap="0" wp14:anchorId="03F24AFF" wp14:editId="0133D7F5">
            <wp:simplePos x="0" y="0"/>
            <wp:positionH relativeFrom="page">
              <wp:posOffset>6822499</wp:posOffset>
            </wp:positionH>
            <wp:positionV relativeFrom="page">
              <wp:posOffset>573578</wp:posOffset>
            </wp:positionV>
            <wp:extent cx="8311" cy="8313"/>
            <wp:effectExtent l="0" t="0" r="0" b="0"/>
            <wp:wrapTopAndBottom/>
            <wp:docPr id="30251" name="Picture 30251"/>
            <wp:cNvGraphicFramePr/>
            <a:graphic xmlns:a="http://schemas.openxmlformats.org/drawingml/2006/main">
              <a:graphicData uri="http://schemas.openxmlformats.org/drawingml/2006/picture">
                <pic:pic xmlns:pic="http://schemas.openxmlformats.org/drawingml/2006/picture">
                  <pic:nvPicPr>
                    <pic:cNvPr id="30251" name="Picture 30251"/>
                    <pic:cNvPicPr/>
                  </pic:nvPicPr>
                  <pic:blipFill>
                    <a:blip r:embed="rId13"/>
                    <a:stretch>
                      <a:fillRect/>
                    </a:stretch>
                  </pic:blipFill>
                  <pic:spPr>
                    <a:xfrm>
                      <a:off x="0" y="0"/>
                      <a:ext cx="8311" cy="8313"/>
                    </a:xfrm>
                    <a:prstGeom prst="rect">
                      <a:avLst/>
                    </a:prstGeom>
                  </pic:spPr>
                </pic:pic>
              </a:graphicData>
            </a:graphic>
          </wp:anchor>
        </w:drawing>
      </w:r>
      <w:r>
        <w:rPr>
          <w:noProof/>
        </w:rPr>
        <w:drawing>
          <wp:anchor distT="0" distB="0" distL="114300" distR="114300" simplePos="0" relativeHeight="251699200" behindDoc="0" locked="0" layoutInCell="1" allowOverlap="0" wp14:anchorId="3CF071C6" wp14:editId="6F49935E">
            <wp:simplePos x="0" y="0"/>
            <wp:positionH relativeFrom="page">
              <wp:posOffset>207750</wp:posOffset>
            </wp:positionH>
            <wp:positionV relativeFrom="page">
              <wp:posOffset>3890357</wp:posOffset>
            </wp:positionV>
            <wp:extent cx="8310" cy="8313"/>
            <wp:effectExtent l="0" t="0" r="0" b="0"/>
            <wp:wrapSquare wrapText="bothSides"/>
            <wp:docPr id="30253" name="Picture 30253"/>
            <wp:cNvGraphicFramePr/>
            <a:graphic xmlns:a="http://schemas.openxmlformats.org/drawingml/2006/main">
              <a:graphicData uri="http://schemas.openxmlformats.org/drawingml/2006/picture">
                <pic:pic xmlns:pic="http://schemas.openxmlformats.org/drawingml/2006/picture">
                  <pic:nvPicPr>
                    <pic:cNvPr id="30253" name="Picture 30253"/>
                    <pic:cNvPicPr/>
                  </pic:nvPicPr>
                  <pic:blipFill>
                    <a:blip r:embed="rId57"/>
                    <a:stretch>
                      <a:fillRect/>
                    </a:stretch>
                  </pic:blipFill>
                  <pic:spPr>
                    <a:xfrm>
                      <a:off x="0" y="0"/>
                      <a:ext cx="8310" cy="8313"/>
                    </a:xfrm>
                    <a:prstGeom prst="rect">
                      <a:avLst/>
                    </a:prstGeom>
                  </pic:spPr>
                </pic:pic>
              </a:graphicData>
            </a:graphic>
          </wp:anchor>
        </w:drawing>
      </w:r>
      <w:r>
        <w:rPr>
          <w:noProof/>
        </w:rPr>
        <w:drawing>
          <wp:anchor distT="0" distB="0" distL="114300" distR="114300" simplePos="0" relativeHeight="251700224" behindDoc="0" locked="0" layoutInCell="1" allowOverlap="0" wp14:anchorId="74A76BAA" wp14:editId="55DA55F6">
            <wp:simplePos x="0" y="0"/>
            <wp:positionH relativeFrom="page">
              <wp:posOffset>673109</wp:posOffset>
            </wp:positionH>
            <wp:positionV relativeFrom="page">
              <wp:posOffset>5112327</wp:posOffset>
            </wp:positionV>
            <wp:extent cx="8310" cy="8313"/>
            <wp:effectExtent l="0" t="0" r="0" b="0"/>
            <wp:wrapSquare wrapText="bothSides"/>
            <wp:docPr id="30255" name="Picture 30255"/>
            <wp:cNvGraphicFramePr/>
            <a:graphic xmlns:a="http://schemas.openxmlformats.org/drawingml/2006/main">
              <a:graphicData uri="http://schemas.openxmlformats.org/drawingml/2006/picture">
                <pic:pic xmlns:pic="http://schemas.openxmlformats.org/drawingml/2006/picture">
                  <pic:nvPicPr>
                    <pic:cNvPr id="30255" name="Picture 30255"/>
                    <pic:cNvPicPr/>
                  </pic:nvPicPr>
                  <pic:blipFill>
                    <a:blip r:embed="rId24"/>
                    <a:stretch>
                      <a:fillRect/>
                    </a:stretch>
                  </pic:blipFill>
                  <pic:spPr>
                    <a:xfrm>
                      <a:off x="0" y="0"/>
                      <a:ext cx="8310" cy="8313"/>
                    </a:xfrm>
                    <a:prstGeom prst="rect">
                      <a:avLst/>
                    </a:prstGeom>
                  </pic:spPr>
                </pic:pic>
              </a:graphicData>
            </a:graphic>
          </wp:anchor>
        </w:drawing>
      </w:r>
      <w:r>
        <w:rPr>
          <w:noProof/>
        </w:rPr>
        <w:drawing>
          <wp:anchor distT="0" distB="0" distL="114300" distR="114300" simplePos="0" relativeHeight="251701248" behindDoc="0" locked="0" layoutInCell="1" allowOverlap="0" wp14:anchorId="3420AC4A" wp14:editId="647E5844">
            <wp:simplePos x="0" y="0"/>
            <wp:positionH relativeFrom="page">
              <wp:posOffset>673109</wp:posOffset>
            </wp:positionH>
            <wp:positionV relativeFrom="page">
              <wp:posOffset>7489768</wp:posOffset>
            </wp:positionV>
            <wp:extent cx="8310" cy="8313"/>
            <wp:effectExtent l="0" t="0" r="0" b="0"/>
            <wp:wrapSquare wrapText="bothSides"/>
            <wp:docPr id="30262" name="Picture 30262"/>
            <wp:cNvGraphicFramePr/>
            <a:graphic xmlns:a="http://schemas.openxmlformats.org/drawingml/2006/main">
              <a:graphicData uri="http://schemas.openxmlformats.org/drawingml/2006/picture">
                <pic:pic xmlns:pic="http://schemas.openxmlformats.org/drawingml/2006/picture">
                  <pic:nvPicPr>
                    <pic:cNvPr id="30262" name="Picture 30262"/>
                    <pic:cNvPicPr/>
                  </pic:nvPicPr>
                  <pic:blipFill>
                    <a:blip r:embed="rId24"/>
                    <a:stretch>
                      <a:fillRect/>
                    </a:stretch>
                  </pic:blipFill>
                  <pic:spPr>
                    <a:xfrm>
                      <a:off x="0" y="0"/>
                      <a:ext cx="8310" cy="8313"/>
                    </a:xfrm>
                    <a:prstGeom prst="rect">
                      <a:avLst/>
                    </a:prstGeom>
                  </pic:spPr>
                </pic:pic>
              </a:graphicData>
            </a:graphic>
          </wp:anchor>
        </w:drawing>
      </w:r>
      <w:r>
        <w:t>Deliberadamente impida 0 ponga obstáculos al cumplimiento de los fines sociales,</w:t>
      </w:r>
    </w:p>
    <w:p w14:paraId="0509D940" w14:textId="77777777" w:rsidR="00FB3C05" w:rsidRDefault="00000000">
      <w:pPr>
        <w:numPr>
          <w:ilvl w:val="0"/>
          <w:numId w:val="17"/>
        </w:numPr>
        <w:spacing w:after="55"/>
        <w:ind w:right="11"/>
      </w:pPr>
      <w:r>
        <w:t>Intencionalmente, obstaculice de cualquiera manera el funcionamiento de los órganos de gobierno 0 gestión de la Asociación.</w:t>
      </w:r>
    </w:p>
    <w:p w14:paraId="65E028B7" w14:textId="77777777" w:rsidR="00FB3C05" w:rsidRDefault="00000000">
      <w:pPr>
        <w:numPr>
          <w:ilvl w:val="0"/>
          <w:numId w:val="17"/>
        </w:numPr>
        <w:ind w:right="11"/>
      </w:pPr>
      <w:r>
        <w:t>Su conducta en el seno de la Asociación sea considerada reprobable, a juicio de la Junta Directiva</w:t>
      </w:r>
      <w:r>
        <w:rPr>
          <w:noProof/>
        </w:rPr>
        <w:drawing>
          <wp:inline distT="0" distB="0" distL="0" distR="0" wp14:anchorId="5E0D0A2F" wp14:editId="354C92FA">
            <wp:extent cx="24930" cy="49876"/>
            <wp:effectExtent l="0" t="0" r="0" b="0"/>
            <wp:docPr id="72043" name="Picture 72043"/>
            <wp:cNvGraphicFramePr/>
            <a:graphic xmlns:a="http://schemas.openxmlformats.org/drawingml/2006/main">
              <a:graphicData uri="http://schemas.openxmlformats.org/drawingml/2006/picture">
                <pic:pic xmlns:pic="http://schemas.openxmlformats.org/drawingml/2006/picture">
                  <pic:nvPicPr>
                    <pic:cNvPr id="72043" name="Picture 72043"/>
                    <pic:cNvPicPr/>
                  </pic:nvPicPr>
                  <pic:blipFill>
                    <a:blip r:embed="rId58"/>
                    <a:stretch>
                      <a:fillRect/>
                    </a:stretch>
                  </pic:blipFill>
                  <pic:spPr>
                    <a:xfrm>
                      <a:off x="0" y="0"/>
                      <a:ext cx="24930" cy="49876"/>
                    </a:xfrm>
                    <a:prstGeom prst="rect">
                      <a:avLst/>
                    </a:prstGeom>
                  </pic:spPr>
                </pic:pic>
              </a:graphicData>
            </a:graphic>
          </wp:inline>
        </w:drawing>
      </w:r>
    </w:p>
    <w:p w14:paraId="6386E4B9" w14:textId="77777777" w:rsidR="00FB3C05" w:rsidRDefault="00000000">
      <w:pPr>
        <w:numPr>
          <w:ilvl w:val="0"/>
          <w:numId w:val="17"/>
        </w:numPr>
        <w:ind w:right="11"/>
      </w:pPr>
      <w:r>
        <w:t>Se apropie o sustraiga documentación, sellos o bienes del patrimonio de la Asociación.</w:t>
      </w:r>
      <w:r>
        <w:rPr>
          <w:noProof/>
        </w:rPr>
        <w:drawing>
          <wp:inline distT="0" distB="0" distL="0" distR="0" wp14:anchorId="55AF5BDB" wp14:editId="4363D4FF">
            <wp:extent cx="16621" cy="24938"/>
            <wp:effectExtent l="0" t="0" r="0" b="0"/>
            <wp:docPr id="72045" name="Picture 72045"/>
            <wp:cNvGraphicFramePr/>
            <a:graphic xmlns:a="http://schemas.openxmlformats.org/drawingml/2006/main">
              <a:graphicData uri="http://schemas.openxmlformats.org/drawingml/2006/picture">
                <pic:pic xmlns:pic="http://schemas.openxmlformats.org/drawingml/2006/picture">
                  <pic:nvPicPr>
                    <pic:cNvPr id="72045" name="Picture 72045"/>
                    <pic:cNvPicPr/>
                  </pic:nvPicPr>
                  <pic:blipFill>
                    <a:blip r:embed="rId59"/>
                    <a:stretch>
                      <a:fillRect/>
                    </a:stretch>
                  </pic:blipFill>
                  <pic:spPr>
                    <a:xfrm>
                      <a:off x="0" y="0"/>
                      <a:ext cx="16621" cy="24938"/>
                    </a:xfrm>
                    <a:prstGeom prst="rect">
                      <a:avLst/>
                    </a:prstGeom>
                  </pic:spPr>
                </pic:pic>
              </a:graphicData>
            </a:graphic>
          </wp:inline>
        </w:drawing>
      </w:r>
    </w:p>
    <w:p w14:paraId="49016ACB" w14:textId="77777777" w:rsidR="00FB3C05" w:rsidRDefault="00000000">
      <w:pPr>
        <w:numPr>
          <w:ilvl w:val="0"/>
          <w:numId w:val="17"/>
        </w:numPr>
        <w:ind w:right="11"/>
      </w:pPr>
      <w:r>
        <w:t xml:space="preserve">No pague, de forma reiterada, las cuotas de </w:t>
      </w:r>
      <w:proofErr w:type="spellStart"/>
      <w:r>
        <w:t>sociola</w:t>
      </w:r>
      <w:proofErr w:type="spellEnd"/>
      <w:r>
        <w:t xml:space="preserve"> fijadas por la Asociación,</w:t>
      </w:r>
    </w:p>
    <w:p w14:paraId="566AC290" w14:textId="77777777" w:rsidR="00FB3C05" w:rsidRDefault="00000000">
      <w:pPr>
        <w:numPr>
          <w:ilvl w:val="0"/>
          <w:numId w:val="17"/>
        </w:numPr>
        <w:ind w:right="11"/>
      </w:pPr>
      <w:r>
        <w:t>No asista, de forma reiterada, a las reuniones de Junta Directiva y a las Asambleas Generales.</w:t>
      </w:r>
    </w:p>
    <w:p w14:paraId="58B6FFD4" w14:textId="77777777" w:rsidR="00FB3C05" w:rsidRDefault="00000000">
      <w:pPr>
        <w:numPr>
          <w:ilvl w:val="0"/>
          <w:numId w:val="17"/>
        </w:numPr>
        <w:spacing w:after="280"/>
        <w:ind w:right="11"/>
      </w:pPr>
      <w:r>
        <w:t>Incumpla las obligaciones de su cargo</w:t>
      </w:r>
      <w:r>
        <w:rPr>
          <w:noProof/>
        </w:rPr>
        <w:drawing>
          <wp:inline distT="0" distB="0" distL="0" distR="0" wp14:anchorId="67EF1ED0" wp14:editId="5B7E0C25">
            <wp:extent cx="16620" cy="66503"/>
            <wp:effectExtent l="0" t="0" r="0" b="0"/>
            <wp:docPr id="72047" name="Picture 72047"/>
            <wp:cNvGraphicFramePr/>
            <a:graphic xmlns:a="http://schemas.openxmlformats.org/drawingml/2006/main">
              <a:graphicData uri="http://schemas.openxmlformats.org/drawingml/2006/picture">
                <pic:pic xmlns:pic="http://schemas.openxmlformats.org/drawingml/2006/picture">
                  <pic:nvPicPr>
                    <pic:cNvPr id="72047" name="Picture 72047"/>
                    <pic:cNvPicPr/>
                  </pic:nvPicPr>
                  <pic:blipFill>
                    <a:blip r:embed="rId60"/>
                    <a:stretch>
                      <a:fillRect/>
                    </a:stretch>
                  </pic:blipFill>
                  <pic:spPr>
                    <a:xfrm>
                      <a:off x="0" y="0"/>
                      <a:ext cx="16620" cy="66503"/>
                    </a:xfrm>
                    <a:prstGeom prst="rect">
                      <a:avLst/>
                    </a:prstGeom>
                  </pic:spPr>
                </pic:pic>
              </a:graphicData>
            </a:graphic>
          </wp:inline>
        </w:drawing>
      </w:r>
    </w:p>
    <w:p w14:paraId="7F8148F8" w14:textId="77777777" w:rsidR="00FB3C05" w:rsidRDefault="00000000">
      <w:pPr>
        <w:spacing w:after="256" w:line="259" w:lineRule="auto"/>
        <w:ind w:left="34" w:right="0" w:hanging="10"/>
        <w:jc w:val="left"/>
      </w:pPr>
      <w:r>
        <w:rPr>
          <w:sz w:val="22"/>
        </w:rPr>
        <w:t>ART. 39. Expediente de separación;</w:t>
      </w:r>
    </w:p>
    <w:p w14:paraId="1DD953F2" w14:textId="77777777" w:rsidR="00FB3C05" w:rsidRDefault="00000000">
      <w:pPr>
        <w:spacing w:after="286"/>
        <w:ind w:left="24" w:right="11"/>
      </w:pPr>
      <w:r>
        <w:t xml:space="preserve">1 </w:t>
      </w:r>
      <w:proofErr w:type="gramStart"/>
      <w:r>
        <w:t>Cuando</w:t>
      </w:r>
      <w:proofErr w:type="gramEnd"/>
      <w:r>
        <w:t xml:space="preserve"> una persona socia incurra en las circunstancias aludidas en el </w:t>
      </w:r>
      <w:proofErr w:type="spellStart"/>
      <w:r>
        <w:t>articulo</w:t>
      </w:r>
      <w:proofErr w:type="spellEnd"/>
      <w:r>
        <w:t xml:space="preserve"> anterior, podrá iniciarse un expediente de separación por motivos de sanción o expulsión.</w:t>
      </w:r>
    </w:p>
    <w:p w14:paraId="35763C83" w14:textId="77777777" w:rsidR="00FB3C05" w:rsidRDefault="00000000">
      <w:pPr>
        <w:spacing w:after="222"/>
        <w:ind w:left="24" w:right="11"/>
      </w:pPr>
      <w:r>
        <w:t xml:space="preserve">2.- El expediente de expulsión de una Asociación se iniciará con el nombramiento por parte de la Junta Directiva de una comisión en la que figuren el/la instructor/a del mismo, un/a secretario/a y un/a vocal, quienes serán elegidos/as de entre </w:t>
      </w:r>
      <w:r>
        <w:rPr>
          <w:noProof/>
        </w:rPr>
        <w:drawing>
          <wp:inline distT="0" distB="0" distL="0" distR="0" wp14:anchorId="0DA4C794" wp14:editId="05892DF8">
            <wp:extent cx="8310" cy="8313"/>
            <wp:effectExtent l="0" t="0" r="0" b="0"/>
            <wp:docPr id="30263" name="Picture 30263"/>
            <wp:cNvGraphicFramePr/>
            <a:graphic xmlns:a="http://schemas.openxmlformats.org/drawingml/2006/main">
              <a:graphicData uri="http://schemas.openxmlformats.org/drawingml/2006/picture">
                <pic:pic xmlns:pic="http://schemas.openxmlformats.org/drawingml/2006/picture">
                  <pic:nvPicPr>
                    <pic:cNvPr id="30263" name="Picture 30263"/>
                    <pic:cNvPicPr/>
                  </pic:nvPicPr>
                  <pic:blipFill>
                    <a:blip r:embed="rId22"/>
                    <a:stretch>
                      <a:fillRect/>
                    </a:stretch>
                  </pic:blipFill>
                  <pic:spPr>
                    <a:xfrm>
                      <a:off x="0" y="0"/>
                      <a:ext cx="8310" cy="8313"/>
                    </a:xfrm>
                    <a:prstGeom prst="rect">
                      <a:avLst/>
                    </a:prstGeom>
                  </pic:spPr>
                </pic:pic>
              </a:graphicData>
            </a:graphic>
          </wp:inline>
        </w:drawing>
      </w:r>
      <w:r>
        <w:t>los componentes de la Junta Directiva Q personas designadas por la misma</w:t>
      </w:r>
    </w:p>
    <w:p w14:paraId="13FC4004" w14:textId="77777777" w:rsidR="00FB3C05" w:rsidRDefault="00000000">
      <w:pPr>
        <w:spacing w:after="211" w:line="259" w:lineRule="auto"/>
        <w:ind w:left="34" w:right="0" w:hanging="10"/>
        <w:jc w:val="left"/>
      </w:pPr>
      <w:r>
        <w:rPr>
          <w:sz w:val="22"/>
        </w:rPr>
        <w:t>ART. 40. De la Comisión Disciplinaria:</w:t>
      </w:r>
    </w:p>
    <w:p w14:paraId="4F30856F" w14:textId="77777777" w:rsidR="00FB3C05" w:rsidRDefault="00000000">
      <w:pPr>
        <w:ind w:left="24" w:right="11"/>
      </w:pPr>
      <w:proofErr w:type="gramStart"/>
      <w:r>
        <w:t>i .</w:t>
      </w:r>
      <w:proofErr w:type="gramEnd"/>
      <w:r>
        <w:t xml:space="preserve">- La Comisión Disciplinaria, previa comprobación de los hechos, elaborará un informe en el que se señale la infracción que causa la expulsión. Se dará traslado a la persona socia para que, en el plazo improrrogable de 15 </w:t>
      </w:r>
      <w:proofErr w:type="spellStart"/>
      <w:r>
        <w:t>dias</w:t>
      </w:r>
      <w:proofErr w:type="spellEnd"/>
      <w:r>
        <w:t xml:space="preserve">, presente las alegaciones que en su defensa </w:t>
      </w:r>
      <w:proofErr w:type="spellStart"/>
      <w:r>
        <w:t>estirne</w:t>
      </w:r>
      <w:proofErr w:type="spellEnd"/>
      <w:r>
        <w:t xml:space="preserve"> conveniente.</w:t>
      </w:r>
    </w:p>
    <w:p w14:paraId="137BE512" w14:textId="77777777" w:rsidR="00FB3C05" w:rsidRDefault="00000000">
      <w:pPr>
        <w:spacing w:after="280"/>
        <w:ind w:left="24" w:right="11"/>
      </w:pPr>
      <w:r>
        <w:t>2. La Comisión podrá disponer de toda la documentación, archivos y medios con que cuente la Asociación para la comprobación de los hechos.</w:t>
      </w:r>
    </w:p>
    <w:p w14:paraId="130F8CAE" w14:textId="3A6359A4" w:rsidR="00FB3C05" w:rsidRDefault="00000000">
      <w:pPr>
        <w:spacing w:after="294"/>
        <w:ind w:left="24" w:right="11"/>
      </w:pPr>
      <w:r>
        <w:t xml:space="preserve">3-. Transcurrido el periodo de alegaciones concedido, la Comisión elaborará una propuesta de resolución que podrá ser de archivo o de expulsión de la misma. Pasará el expediente a la Junta Directiva para que acuerde lo que proceda exigiéndose </w:t>
      </w:r>
      <w:r>
        <w:lastRenderedPageBreak/>
        <w:t xml:space="preserve">para ello el voto de dos tercios de los miembros de la misma. Si no existiera quórum necesario para la adopción del acuerdo, se convocará a la Asamblea General para que acuerde lo que proceda por votación de dos tercios de los </w:t>
      </w:r>
      <w:proofErr w:type="spellStart"/>
      <w:r>
        <w:t>mbros</w:t>
      </w:r>
      <w:proofErr w:type="spellEnd"/>
      <w:r>
        <w:t xml:space="preserve"> de la misma.</w:t>
      </w:r>
    </w:p>
    <w:p w14:paraId="569497F9" w14:textId="77777777" w:rsidR="00FB3C05" w:rsidRDefault="00000000">
      <w:pPr>
        <w:spacing w:after="0" w:line="259" w:lineRule="auto"/>
        <w:ind w:left="416" w:right="0" w:hanging="10"/>
        <w:jc w:val="left"/>
      </w:pPr>
      <w:r>
        <w:rPr>
          <w:sz w:val="22"/>
        </w:rPr>
        <w:t>. 41. Anotación y comunicación de la separación:</w:t>
      </w:r>
    </w:p>
    <w:p w14:paraId="1D96FE1B" w14:textId="77777777" w:rsidR="00FB3C05" w:rsidRDefault="00000000">
      <w:pPr>
        <w:ind w:left="364" w:right="11" w:hanging="340"/>
      </w:pPr>
      <w:r>
        <w:t xml:space="preserve">L s </w:t>
      </w:r>
      <w:proofErr w:type="spellStart"/>
      <w:r>
        <w:t>paración</w:t>
      </w:r>
      <w:proofErr w:type="spellEnd"/>
      <w:r>
        <w:t xml:space="preserve"> de una persona socia deberá anotarse en el Libro de Socios/as y en su correspondiente ficha y se </w:t>
      </w:r>
      <w:proofErr w:type="spellStart"/>
      <w:proofErr w:type="gramStart"/>
      <w:r>
        <w:t>unicar</w:t>
      </w:r>
      <w:proofErr w:type="spellEnd"/>
      <w:r>
        <w:t>¿ a</w:t>
      </w:r>
      <w:proofErr w:type="gramEnd"/>
      <w:r>
        <w:t xml:space="preserve"> la persona implicada.</w:t>
      </w:r>
    </w:p>
    <w:p w14:paraId="449F12B2" w14:textId="77777777" w:rsidR="00FB3C05" w:rsidRDefault="00000000">
      <w:pPr>
        <w:ind w:left="24" w:right="11"/>
      </w:pPr>
      <w:r>
        <w:t xml:space="preserve">Al comunicarse la separación de </w:t>
      </w:r>
      <w:proofErr w:type="spellStart"/>
      <w:r>
        <w:t>laAsociación</w:t>
      </w:r>
      <w:proofErr w:type="spellEnd"/>
      <w:r>
        <w:t xml:space="preserve">, se requerirá que devuelva el carné o credencial con que se le haya dotado y se le </w:t>
      </w:r>
      <w:proofErr w:type="spellStart"/>
      <w:r>
        <w:t>adveftirà</w:t>
      </w:r>
      <w:proofErr w:type="spellEnd"/>
      <w:r>
        <w:t xml:space="preserve"> que no podrá hacer uso de la insignia de Entidad.</w:t>
      </w:r>
    </w:p>
    <w:p w14:paraId="259D1C0B" w14:textId="77777777" w:rsidR="00FB3C05" w:rsidRDefault="00000000">
      <w:pPr>
        <w:spacing w:after="253"/>
        <w:ind w:left="24" w:right="11"/>
      </w:pPr>
      <w:r>
        <w:t>Se le requerirá, asimismo, que cumpla con las obligaciones que tuviera pendientes para con la Asociación,</w:t>
      </w:r>
    </w:p>
    <w:p w14:paraId="1749A29F" w14:textId="77777777" w:rsidR="00FB3C05" w:rsidRDefault="00000000">
      <w:pPr>
        <w:spacing w:after="225" w:line="259" w:lineRule="auto"/>
        <w:ind w:left="34" w:right="0" w:hanging="10"/>
        <w:jc w:val="left"/>
      </w:pPr>
      <w:r>
        <w:rPr>
          <w:sz w:val="22"/>
        </w:rPr>
        <w:t>CAPÍTULO IV. RÉGIMEN ECONÓMICO</w:t>
      </w:r>
    </w:p>
    <w:p w14:paraId="7EF07251" w14:textId="77777777" w:rsidR="00FB3C05" w:rsidRDefault="00000000">
      <w:pPr>
        <w:spacing w:after="256" w:line="259" w:lineRule="auto"/>
        <w:ind w:left="34" w:right="0" w:hanging="10"/>
        <w:jc w:val="left"/>
      </w:pPr>
      <w:r>
        <w:rPr>
          <w:sz w:val="22"/>
        </w:rPr>
        <w:t>ART. 42. Del Patrimonio Fundacional:</w:t>
      </w:r>
    </w:p>
    <w:p w14:paraId="695E9558" w14:textId="77777777" w:rsidR="00FB3C05" w:rsidRDefault="00000000">
      <w:pPr>
        <w:spacing w:after="254"/>
        <w:ind w:left="24" w:right="11"/>
      </w:pPr>
      <w:r>
        <w:rPr>
          <w:noProof/>
        </w:rPr>
        <w:drawing>
          <wp:anchor distT="0" distB="0" distL="114300" distR="114300" simplePos="0" relativeHeight="251703296" behindDoc="0" locked="0" layoutInCell="1" allowOverlap="0" wp14:anchorId="4760BD79" wp14:editId="6551B8CD">
            <wp:simplePos x="0" y="0"/>
            <wp:positionH relativeFrom="page">
              <wp:posOffset>830999</wp:posOffset>
            </wp:positionH>
            <wp:positionV relativeFrom="page">
              <wp:posOffset>199505</wp:posOffset>
            </wp:positionV>
            <wp:extent cx="1296358" cy="731520"/>
            <wp:effectExtent l="0" t="0" r="0" b="0"/>
            <wp:wrapTopAndBottom/>
            <wp:docPr id="33352" name="Picture 33352"/>
            <wp:cNvGraphicFramePr/>
            <a:graphic xmlns:a="http://schemas.openxmlformats.org/drawingml/2006/main">
              <a:graphicData uri="http://schemas.openxmlformats.org/drawingml/2006/picture">
                <pic:pic xmlns:pic="http://schemas.openxmlformats.org/drawingml/2006/picture">
                  <pic:nvPicPr>
                    <pic:cNvPr id="33352" name="Picture 33352"/>
                    <pic:cNvPicPr/>
                  </pic:nvPicPr>
                  <pic:blipFill>
                    <a:blip r:embed="rId61"/>
                    <a:stretch>
                      <a:fillRect/>
                    </a:stretch>
                  </pic:blipFill>
                  <pic:spPr>
                    <a:xfrm>
                      <a:off x="0" y="0"/>
                      <a:ext cx="1296358" cy="731520"/>
                    </a:xfrm>
                    <a:prstGeom prst="rect">
                      <a:avLst/>
                    </a:prstGeom>
                  </pic:spPr>
                </pic:pic>
              </a:graphicData>
            </a:graphic>
          </wp:anchor>
        </w:drawing>
      </w:r>
      <w:r>
        <w:rPr>
          <w:noProof/>
        </w:rPr>
        <w:drawing>
          <wp:anchor distT="0" distB="0" distL="114300" distR="114300" simplePos="0" relativeHeight="251704320" behindDoc="0" locked="0" layoutInCell="1" allowOverlap="0" wp14:anchorId="0B2B7541" wp14:editId="1D3DFDDB">
            <wp:simplePos x="0" y="0"/>
            <wp:positionH relativeFrom="page">
              <wp:posOffset>673109</wp:posOffset>
            </wp:positionH>
            <wp:positionV relativeFrom="page">
              <wp:posOffset>5170517</wp:posOffset>
            </wp:positionV>
            <wp:extent cx="8310" cy="8312"/>
            <wp:effectExtent l="0" t="0" r="0" b="0"/>
            <wp:wrapSquare wrapText="bothSides"/>
            <wp:docPr id="33301" name="Picture 33301"/>
            <wp:cNvGraphicFramePr/>
            <a:graphic xmlns:a="http://schemas.openxmlformats.org/drawingml/2006/main">
              <a:graphicData uri="http://schemas.openxmlformats.org/drawingml/2006/picture">
                <pic:pic xmlns:pic="http://schemas.openxmlformats.org/drawingml/2006/picture">
                  <pic:nvPicPr>
                    <pic:cNvPr id="33301" name="Picture 33301"/>
                    <pic:cNvPicPr/>
                  </pic:nvPicPr>
                  <pic:blipFill>
                    <a:blip r:embed="rId23"/>
                    <a:stretch>
                      <a:fillRect/>
                    </a:stretch>
                  </pic:blipFill>
                  <pic:spPr>
                    <a:xfrm>
                      <a:off x="0" y="0"/>
                      <a:ext cx="8310" cy="8312"/>
                    </a:xfrm>
                    <a:prstGeom prst="rect">
                      <a:avLst/>
                    </a:prstGeom>
                  </pic:spPr>
                </pic:pic>
              </a:graphicData>
            </a:graphic>
          </wp:anchor>
        </w:drawing>
      </w:r>
      <w:r>
        <w:rPr>
          <w:noProof/>
        </w:rPr>
        <w:drawing>
          <wp:anchor distT="0" distB="0" distL="114300" distR="114300" simplePos="0" relativeHeight="251705344" behindDoc="0" locked="0" layoutInCell="1" allowOverlap="0" wp14:anchorId="6E4079B8" wp14:editId="3A8A8CC4">
            <wp:simplePos x="0" y="0"/>
            <wp:positionH relativeFrom="page">
              <wp:posOffset>673109</wp:posOffset>
            </wp:positionH>
            <wp:positionV relativeFrom="page">
              <wp:posOffset>8005157</wp:posOffset>
            </wp:positionV>
            <wp:extent cx="8310" cy="8312"/>
            <wp:effectExtent l="0" t="0" r="0" b="0"/>
            <wp:wrapSquare wrapText="bothSides"/>
            <wp:docPr id="33304" name="Picture 33304"/>
            <wp:cNvGraphicFramePr/>
            <a:graphic xmlns:a="http://schemas.openxmlformats.org/drawingml/2006/main">
              <a:graphicData uri="http://schemas.openxmlformats.org/drawingml/2006/picture">
                <pic:pic xmlns:pic="http://schemas.openxmlformats.org/drawingml/2006/picture">
                  <pic:nvPicPr>
                    <pic:cNvPr id="33304" name="Picture 33304"/>
                    <pic:cNvPicPr/>
                  </pic:nvPicPr>
                  <pic:blipFill>
                    <a:blip r:embed="rId46"/>
                    <a:stretch>
                      <a:fillRect/>
                    </a:stretch>
                  </pic:blipFill>
                  <pic:spPr>
                    <a:xfrm>
                      <a:off x="0" y="0"/>
                      <a:ext cx="8310" cy="8312"/>
                    </a:xfrm>
                    <a:prstGeom prst="rect">
                      <a:avLst/>
                    </a:prstGeom>
                  </pic:spPr>
                </pic:pic>
              </a:graphicData>
            </a:graphic>
          </wp:anchor>
        </w:drawing>
      </w:r>
      <w:r>
        <w:rPr>
          <w:noProof/>
        </w:rPr>
        <w:drawing>
          <wp:anchor distT="0" distB="0" distL="114300" distR="114300" simplePos="0" relativeHeight="251706368" behindDoc="0" locked="0" layoutInCell="1" allowOverlap="0" wp14:anchorId="70471E08" wp14:editId="73580925">
            <wp:simplePos x="0" y="0"/>
            <wp:positionH relativeFrom="page">
              <wp:posOffset>673109</wp:posOffset>
            </wp:positionH>
            <wp:positionV relativeFrom="page">
              <wp:posOffset>8578735</wp:posOffset>
            </wp:positionV>
            <wp:extent cx="8310" cy="8313"/>
            <wp:effectExtent l="0" t="0" r="0" b="0"/>
            <wp:wrapSquare wrapText="bothSides"/>
            <wp:docPr id="33305" name="Picture 33305"/>
            <wp:cNvGraphicFramePr/>
            <a:graphic xmlns:a="http://schemas.openxmlformats.org/drawingml/2006/main">
              <a:graphicData uri="http://schemas.openxmlformats.org/drawingml/2006/picture">
                <pic:pic xmlns:pic="http://schemas.openxmlformats.org/drawingml/2006/picture">
                  <pic:nvPicPr>
                    <pic:cNvPr id="33305" name="Picture 33305"/>
                    <pic:cNvPicPr/>
                  </pic:nvPicPr>
                  <pic:blipFill>
                    <a:blip r:embed="rId19"/>
                    <a:stretch>
                      <a:fillRect/>
                    </a:stretch>
                  </pic:blipFill>
                  <pic:spPr>
                    <a:xfrm>
                      <a:off x="0" y="0"/>
                      <a:ext cx="8310" cy="8313"/>
                    </a:xfrm>
                    <a:prstGeom prst="rect">
                      <a:avLst/>
                    </a:prstGeom>
                  </pic:spPr>
                </pic:pic>
              </a:graphicData>
            </a:graphic>
          </wp:anchor>
        </w:drawing>
      </w:r>
      <w:r>
        <w:t>El Patrimonio Fundacional de la Asociación se fija en 3006,00 euros y el presupuesto anual no podrá exceder inicialmente de 300.506,10 euros.</w:t>
      </w:r>
    </w:p>
    <w:p w14:paraId="6C943DFD" w14:textId="77777777" w:rsidR="00FB3C05" w:rsidRDefault="00000000">
      <w:pPr>
        <w:spacing w:after="245" w:line="259" w:lineRule="auto"/>
        <w:ind w:left="34" w:right="0" w:hanging="10"/>
        <w:jc w:val="left"/>
      </w:pPr>
      <w:r>
        <w:rPr>
          <w:sz w:val="24"/>
        </w:rPr>
        <w:t>ART.43. De los recursos:</w:t>
      </w:r>
    </w:p>
    <w:p w14:paraId="0E1AF7C4" w14:textId="77777777" w:rsidR="00FB3C05" w:rsidRDefault="00000000">
      <w:pPr>
        <w:ind w:left="24" w:right="11"/>
      </w:pPr>
      <w:r>
        <w:t>Los recursos económicos previstos para el desarrollo de las actividades de la Asociación serán los siguientes:</w:t>
      </w:r>
      <w:r>
        <w:rPr>
          <w:noProof/>
        </w:rPr>
        <w:drawing>
          <wp:inline distT="0" distB="0" distL="0" distR="0" wp14:anchorId="1363D48B" wp14:editId="77DD94F6">
            <wp:extent cx="8310" cy="8313"/>
            <wp:effectExtent l="0" t="0" r="0" b="0"/>
            <wp:docPr id="33302" name="Picture 33302"/>
            <wp:cNvGraphicFramePr/>
            <a:graphic xmlns:a="http://schemas.openxmlformats.org/drawingml/2006/main">
              <a:graphicData uri="http://schemas.openxmlformats.org/drawingml/2006/picture">
                <pic:pic xmlns:pic="http://schemas.openxmlformats.org/drawingml/2006/picture">
                  <pic:nvPicPr>
                    <pic:cNvPr id="33302" name="Picture 33302"/>
                    <pic:cNvPicPr/>
                  </pic:nvPicPr>
                  <pic:blipFill>
                    <a:blip r:embed="rId22"/>
                    <a:stretch>
                      <a:fillRect/>
                    </a:stretch>
                  </pic:blipFill>
                  <pic:spPr>
                    <a:xfrm>
                      <a:off x="0" y="0"/>
                      <a:ext cx="8310" cy="8313"/>
                    </a:xfrm>
                    <a:prstGeom prst="rect">
                      <a:avLst/>
                    </a:prstGeom>
                  </pic:spPr>
                </pic:pic>
              </a:graphicData>
            </a:graphic>
          </wp:inline>
        </w:drawing>
      </w:r>
    </w:p>
    <w:p w14:paraId="3B9FE090" w14:textId="77777777" w:rsidR="00FB3C05" w:rsidRDefault="00000000">
      <w:pPr>
        <w:numPr>
          <w:ilvl w:val="0"/>
          <w:numId w:val="18"/>
        </w:numPr>
        <w:ind w:right="11"/>
      </w:pPr>
      <w:r>
        <w:t>Cuotas mensuales que señale la Junta Directiva para las personas socias y que estarán recogidas en el Reglamento de Régimen Interno de la Asociación.</w:t>
      </w:r>
    </w:p>
    <w:p w14:paraId="7F76BD4A" w14:textId="77777777" w:rsidR="00FB3C05" w:rsidRDefault="00000000">
      <w:pPr>
        <w:numPr>
          <w:ilvl w:val="0"/>
          <w:numId w:val="18"/>
        </w:numPr>
        <w:spacing w:after="50"/>
        <w:ind w:right="11"/>
      </w:pPr>
      <w:r>
        <w:t xml:space="preserve">Cuotas anuales que acuerde la Asamblea General y que estarán recogidas en el Reglamento de Régimen </w:t>
      </w:r>
      <w:proofErr w:type="spellStart"/>
      <w:r>
        <w:t>ntemo</w:t>
      </w:r>
      <w:proofErr w:type="spellEnd"/>
      <w:r>
        <w:t xml:space="preserve"> de la Asociación.</w:t>
      </w:r>
    </w:p>
    <w:p w14:paraId="0948BCF1" w14:textId="77777777" w:rsidR="00FB3C05" w:rsidRDefault="00000000">
      <w:pPr>
        <w:ind w:left="24" w:right="11"/>
      </w:pPr>
      <w:r>
        <w:t xml:space="preserve">C) Productos de los bienes y derechos que le correspondan en propiedad, </w:t>
      </w:r>
      <w:proofErr w:type="spellStart"/>
      <w:r>
        <w:t>asi</w:t>
      </w:r>
      <w:proofErr w:type="spellEnd"/>
      <w:r>
        <w:t xml:space="preserve"> como las subvenciones, legados y donaciones que pueda recibir de forma legal,</w:t>
      </w:r>
    </w:p>
    <w:p w14:paraId="4685232C" w14:textId="77777777" w:rsidR="00FB3C05" w:rsidRDefault="00000000">
      <w:pPr>
        <w:spacing w:after="278"/>
        <w:ind w:left="24" w:right="11"/>
      </w:pPr>
      <w:r>
        <w:t>d) Ingresos que obtenga mediante las actividades licitas que acuerde la Asamblea General.</w:t>
      </w:r>
    </w:p>
    <w:p w14:paraId="7CA31C9B" w14:textId="77777777" w:rsidR="00FB3C05" w:rsidRDefault="00000000">
      <w:pPr>
        <w:spacing w:after="267" w:line="259" w:lineRule="auto"/>
        <w:ind w:left="34" w:right="0" w:hanging="10"/>
        <w:jc w:val="left"/>
      </w:pPr>
      <w:r>
        <w:rPr>
          <w:sz w:val="24"/>
        </w:rPr>
        <w:t>ART. 44. De las cuotas anuales:</w:t>
      </w:r>
      <w:r>
        <w:rPr>
          <w:noProof/>
        </w:rPr>
        <w:drawing>
          <wp:inline distT="0" distB="0" distL="0" distR="0" wp14:anchorId="0AA8919D" wp14:editId="7FE6EB67">
            <wp:extent cx="8310" cy="8313"/>
            <wp:effectExtent l="0" t="0" r="0" b="0"/>
            <wp:docPr id="33303" name="Picture 33303"/>
            <wp:cNvGraphicFramePr/>
            <a:graphic xmlns:a="http://schemas.openxmlformats.org/drawingml/2006/main">
              <a:graphicData uri="http://schemas.openxmlformats.org/drawingml/2006/picture">
                <pic:pic xmlns:pic="http://schemas.openxmlformats.org/drawingml/2006/picture">
                  <pic:nvPicPr>
                    <pic:cNvPr id="33303" name="Picture 33303"/>
                    <pic:cNvPicPr/>
                  </pic:nvPicPr>
                  <pic:blipFill>
                    <a:blip r:embed="rId10"/>
                    <a:stretch>
                      <a:fillRect/>
                    </a:stretch>
                  </pic:blipFill>
                  <pic:spPr>
                    <a:xfrm>
                      <a:off x="0" y="0"/>
                      <a:ext cx="8310" cy="8313"/>
                    </a:xfrm>
                    <a:prstGeom prst="rect">
                      <a:avLst/>
                    </a:prstGeom>
                  </pic:spPr>
                </pic:pic>
              </a:graphicData>
            </a:graphic>
          </wp:inline>
        </w:drawing>
      </w:r>
    </w:p>
    <w:p w14:paraId="188D6D68" w14:textId="77777777" w:rsidR="00FB3C05" w:rsidRDefault="00000000">
      <w:pPr>
        <w:spacing w:after="300"/>
        <w:ind w:left="24" w:right="11"/>
      </w:pPr>
      <w:r>
        <w:t>Las cuotas anuales podrán ser abonadas por las personas socias en fracciones mensuales y siempre por adelantado. El transcurso de 2 mensualidades sin haber hecho efectivo el pago correspondiente a mismas supondrá la posibilidad de iniciarse expediente de separación,</w:t>
      </w:r>
    </w:p>
    <w:p w14:paraId="04AAF571" w14:textId="77777777" w:rsidR="00FB3C05" w:rsidRDefault="00000000">
      <w:pPr>
        <w:spacing w:after="256" w:line="259" w:lineRule="auto"/>
        <w:ind w:left="34" w:right="0" w:hanging="10"/>
        <w:jc w:val="left"/>
      </w:pPr>
      <w:r>
        <w:rPr>
          <w:sz w:val="22"/>
        </w:rPr>
        <w:t>ART. 45. De la administración de los fondos:</w:t>
      </w:r>
    </w:p>
    <w:p w14:paraId="2D96AE8B" w14:textId="77777777" w:rsidR="00FB3C05" w:rsidRDefault="00000000">
      <w:pPr>
        <w:ind w:left="24" w:right="11"/>
      </w:pPr>
      <w:r>
        <w:t xml:space="preserve">La administración de Os fondos de la Asociación se llevará a cabo con todo detalle, sometida a correspondiente intervención y publicidad, a fin de que </w:t>
      </w:r>
      <w:proofErr w:type="spellStart"/>
      <w:r>
        <w:t>Ás</w:t>
      </w:r>
      <w:proofErr w:type="spellEnd"/>
      <w:r>
        <w:t xml:space="preserve"> personas socias pueden tener conocimiento periódico del destino de los fondos. Anualmente se les pondrá de manifiesto el estado de cuentas de los ingresos y gastos.</w:t>
      </w:r>
    </w:p>
    <w:p w14:paraId="08B2D0B5" w14:textId="77777777" w:rsidR="00FB3C05" w:rsidRDefault="00000000">
      <w:pPr>
        <w:spacing w:after="186" w:line="259" w:lineRule="auto"/>
        <w:ind w:left="34" w:right="0" w:hanging="10"/>
        <w:jc w:val="left"/>
      </w:pPr>
      <w:r>
        <w:rPr>
          <w:sz w:val="22"/>
        </w:rPr>
        <w:t>ART. 46. De la contabilidad:</w:t>
      </w:r>
    </w:p>
    <w:p w14:paraId="4EFD6ACC" w14:textId="77777777" w:rsidR="00FB3C05" w:rsidRDefault="00000000">
      <w:pPr>
        <w:spacing w:after="237"/>
        <w:ind w:left="24" w:right="11"/>
      </w:pPr>
      <w:r>
        <w:t>La Asociación no podrá recibir ninguna cantidad, sin entregar a cambio el oportuno recibo firmado por la persona que ejerza la Tesorería o por la persona responsable designada por la Junta Directiva para asumir dicha función. De cada recibo se emitirán dos copias, una para el '</w:t>
      </w:r>
      <w:proofErr w:type="spellStart"/>
      <w:r>
        <w:t>nteresado</w:t>
      </w:r>
      <w:proofErr w:type="spellEnd"/>
      <w:r>
        <w:t xml:space="preserve"> y otras para la Asociación.</w:t>
      </w:r>
    </w:p>
    <w:p w14:paraId="6AF6F30B" w14:textId="77777777" w:rsidR="00FB3C05" w:rsidRDefault="00000000">
      <w:pPr>
        <w:spacing w:after="256" w:line="259" w:lineRule="auto"/>
        <w:ind w:left="34" w:right="0" w:hanging="10"/>
        <w:jc w:val="left"/>
      </w:pPr>
      <w:r>
        <w:rPr>
          <w:sz w:val="22"/>
        </w:rPr>
        <w:t>ART. 47. De los presupuestos y estados de cuenta:</w:t>
      </w:r>
    </w:p>
    <w:p w14:paraId="1ED6CC28" w14:textId="77777777" w:rsidR="00FB3C05" w:rsidRDefault="00000000">
      <w:pPr>
        <w:spacing w:after="154"/>
        <w:ind w:left="24" w:right="11"/>
      </w:pPr>
      <w:r>
        <w:t>Los proyectos de presupuestos anuales y los estados de cuenta serán sometidos a la Asamblea General Ordinaria. Los documentos serán remitidos por escrito a cada una de las personas socias con antelación a la celebración de la Asamblea.</w:t>
      </w:r>
    </w:p>
    <w:p w14:paraId="3162E862" w14:textId="77777777" w:rsidR="00FB3C05" w:rsidRDefault="00000000">
      <w:pPr>
        <w:spacing w:after="192" w:line="259" w:lineRule="auto"/>
        <w:ind w:left="34" w:right="0" w:hanging="10"/>
        <w:jc w:val="left"/>
      </w:pPr>
      <w:proofErr w:type="spellStart"/>
      <w:r>
        <w:rPr>
          <w:sz w:val="24"/>
        </w:rPr>
        <w:lastRenderedPageBreak/>
        <w:t>piTULO</w:t>
      </w:r>
      <w:proofErr w:type="spellEnd"/>
      <w:r>
        <w:rPr>
          <w:sz w:val="24"/>
        </w:rPr>
        <w:t xml:space="preserve"> V. DE LA MODIFICACIÓN DE LOS ESTATUTOS</w:t>
      </w:r>
    </w:p>
    <w:p w14:paraId="3A79C6E0" w14:textId="1072C8F0" w:rsidR="00FB3C05" w:rsidRDefault="00000000">
      <w:pPr>
        <w:spacing w:after="256" w:line="259" w:lineRule="auto"/>
        <w:ind w:left="167" w:right="0" w:hanging="10"/>
        <w:jc w:val="left"/>
      </w:pPr>
      <w:r>
        <w:rPr>
          <w:sz w:val="22"/>
        </w:rPr>
        <w:t>RT. 48. De la modificación de los Estatutos:</w:t>
      </w:r>
    </w:p>
    <w:p w14:paraId="6CCF5FF5" w14:textId="77777777" w:rsidR="00FB3C05" w:rsidRDefault="00000000">
      <w:pPr>
        <w:ind w:left="236" w:right="11"/>
      </w:pPr>
      <w:r>
        <w:t>modificación de los Estatutos podrá hacerse a iniciativa de la Junta Directiva, 0 por acuerdo de esta cuando b soliciten 10% de las personas inscritas,</w:t>
      </w:r>
    </w:p>
    <w:p w14:paraId="6AA11903" w14:textId="77777777" w:rsidR="00FB3C05" w:rsidRDefault="00000000">
      <w:pPr>
        <w:ind w:left="24" w:right="11"/>
      </w:pPr>
      <w:r>
        <w:t>En cualquier caso, la Junta Directiva designará una comisión formada por 3 personas, todas socias, o comisión mixta integrada por personas socias y personal técnico de la Entidad, a fin de que redacte el proyecto de modificación siguiendo las directrices impartidas por la Junta.</w:t>
      </w:r>
    </w:p>
    <w:p w14:paraId="41496E38" w14:textId="77777777" w:rsidR="00FB3C05" w:rsidRDefault="00000000">
      <w:pPr>
        <w:spacing w:after="226"/>
        <w:ind w:left="24" w:right="11"/>
      </w:pPr>
      <w:r>
        <w:t>Esta señalará también el plazo en el que el proyecto deberá estar terminado,</w:t>
      </w:r>
    </w:p>
    <w:p w14:paraId="391623ED" w14:textId="77777777" w:rsidR="00FB3C05" w:rsidRDefault="00000000">
      <w:pPr>
        <w:spacing w:after="256" w:line="259" w:lineRule="auto"/>
        <w:ind w:left="34" w:right="0" w:hanging="10"/>
        <w:jc w:val="left"/>
      </w:pPr>
      <w:r>
        <w:rPr>
          <w:sz w:val="22"/>
        </w:rPr>
        <w:t>ART. 49. Procedimiento de modificación:</w:t>
      </w:r>
    </w:p>
    <w:p w14:paraId="216CFCD0" w14:textId="77777777" w:rsidR="00FB3C05" w:rsidRDefault="00000000">
      <w:pPr>
        <w:ind w:left="24" w:right="11"/>
      </w:pPr>
      <w:r>
        <w:rPr>
          <w:noProof/>
        </w:rPr>
        <w:drawing>
          <wp:anchor distT="0" distB="0" distL="114300" distR="114300" simplePos="0" relativeHeight="251708416" behindDoc="0" locked="0" layoutInCell="1" allowOverlap="0" wp14:anchorId="5B0D2371" wp14:editId="221598C5">
            <wp:simplePos x="0" y="0"/>
            <wp:positionH relativeFrom="page">
              <wp:posOffset>232680</wp:posOffset>
            </wp:positionH>
            <wp:positionV relativeFrom="page">
              <wp:posOffset>4763193</wp:posOffset>
            </wp:positionV>
            <wp:extent cx="41550" cy="49876"/>
            <wp:effectExtent l="0" t="0" r="0" b="0"/>
            <wp:wrapSquare wrapText="bothSides"/>
            <wp:docPr id="36412" name="Picture 36412"/>
            <wp:cNvGraphicFramePr/>
            <a:graphic xmlns:a="http://schemas.openxmlformats.org/drawingml/2006/main">
              <a:graphicData uri="http://schemas.openxmlformats.org/drawingml/2006/picture">
                <pic:pic xmlns:pic="http://schemas.openxmlformats.org/drawingml/2006/picture">
                  <pic:nvPicPr>
                    <pic:cNvPr id="36412" name="Picture 36412"/>
                    <pic:cNvPicPr/>
                  </pic:nvPicPr>
                  <pic:blipFill>
                    <a:blip r:embed="rId62"/>
                    <a:stretch>
                      <a:fillRect/>
                    </a:stretch>
                  </pic:blipFill>
                  <pic:spPr>
                    <a:xfrm>
                      <a:off x="0" y="0"/>
                      <a:ext cx="41550" cy="49876"/>
                    </a:xfrm>
                    <a:prstGeom prst="rect">
                      <a:avLst/>
                    </a:prstGeom>
                  </pic:spPr>
                </pic:pic>
              </a:graphicData>
            </a:graphic>
          </wp:anchor>
        </w:drawing>
      </w:r>
      <w:r>
        <w:rPr>
          <w:noProof/>
        </w:rPr>
        <w:drawing>
          <wp:anchor distT="0" distB="0" distL="114300" distR="114300" simplePos="0" relativeHeight="251709440" behindDoc="0" locked="0" layoutInCell="1" allowOverlap="0" wp14:anchorId="31927491" wp14:editId="5A8E9E97">
            <wp:simplePos x="0" y="0"/>
            <wp:positionH relativeFrom="page">
              <wp:posOffset>290850</wp:posOffset>
            </wp:positionH>
            <wp:positionV relativeFrom="page">
              <wp:posOffset>5104015</wp:posOffset>
            </wp:positionV>
            <wp:extent cx="16620" cy="8312"/>
            <wp:effectExtent l="0" t="0" r="0" b="0"/>
            <wp:wrapSquare wrapText="bothSides"/>
            <wp:docPr id="36413" name="Picture 36413"/>
            <wp:cNvGraphicFramePr/>
            <a:graphic xmlns:a="http://schemas.openxmlformats.org/drawingml/2006/main">
              <a:graphicData uri="http://schemas.openxmlformats.org/drawingml/2006/picture">
                <pic:pic xmlns:pic="http://schemas.openxmlformats.org/drawingml/2006/picture">
                  <pic:nvPicPr>
                    <pic:cNvPr id="36413" name="Picture 36413"/>
                    <pic:cNvPicPr/>
                  </pic:nvPicPr>
                  <pic:blipFill>
                    <a:blip r:embed="rId63"/>
                    <a:stretch>
                      <a:fillRect/>
                    </a:stretch>
                  </pic:blipFill>
                  <pic:spPr>
                    <a:xfrm>
                      <a:off x="0" y="0"/>
                      <a:ext cx="16620" cy="8312"/>
                    </a:xfrm>
                    <a:prstGeom prst="rect">
                      <a:avLst/>
                    </a:prstGeom>
                  </pic:spPr>
                </pic:pic>
              </a:graphicData>
            </a:graphic>
          </wp:anchor>
        </w:drawing>
      </w:r>
      <w:r>
        <w:rPr>
          <w:noProof/>
        </w:rPr>
        <w:drawing>
          <wp:anchor distT="0" distB="0" distL="114300" distR="114300" simplePos="0" relativeHeight="251710464" behindDoc="0" locked="0" layoutInCell="1" allowOverlap="0" wp14:anchorId="2C66DE60" wp14:editId="016DC259">
            <wp:simplePos x="0" y="0"/>
            <wp:positionH relativeFrom="page">
              <wp:posOffset>673109</wp:posOffset>
            </wp:positionH>
            <wp:positionV relativeFrom="page">
              <wp:posOffset>7772400</wp:posOffset>
            </wp:positionV>
            <wp:extent cx="8310" cy="8313"/>
            <wp:effectExtent l="0" t="0" r="0" b="0"/>
            <wp:wrapSquare wrapText="bothSides"/>
            <wp:docPr id="36415" name="Picture 36415"/>
            <wp:cNvGraphicFramePr/>
            <a:graphic xmlns:a="http://schemas.openxmlformats.org/drawingml/2006/main">
              <a:graphicData uri="http://schemas.openxmlformats.org/drawingml/2006/picture">
                <pic:pic xmlns:pic="http://schemas.openxmlformats.org/drawingml/2006/picture">
                  <pic:nvPicPr>
                    <pic:cNvPr id="36415" name="Picture 36415"/>
                    <pic:cNvPicPr/>
                  </pic:nvPicPr>
                  <pic:blipFill>
                    <a:blip r:embed="rId24"/>
                    <a:stretch>
                      <a:fillRect/>
                    </a:stretch>
                  </pic:blipFill>
                  <pic:spPr>
                    <a:xfrm>
                      <a:off x="0" y="0"/>
                      <a:ext cx="8310" cy="8313"/>
                    </a:xfrm>
                    <a:prstGeom prst="rect">
                      <a:avLst/>
                    </a:prstGeom>
                  </pic:spPr>
                </pic:pic>
              </a:graphicData>
            </a:graphic>
          </wp:anchor>
        </w:drawing>
      </w:r>
      <w:r>
        <w:rPr>
          <w:noProof/>
        </w:rPr>
        <w:drawing>
          <wp:anchor distT="0" distB="0" distL="114300" distR="114300" simplePos="0" relativeHeight="251711488" behindDoc="0" locked="0" layoutInCell="1" allowOverlap="0" wp14:anchorId="6AC59005" wp14:editId="3832F8CB">
            <wp:simplePos x="0" y="0"/>
            <wp:positionH relativeFrom="page">
              <wp:posOffset>822689</wp:posOffset>
            </wp:positionH>
            <wp:positionV relativeFrom="page">
              <wp:posOffset>199505</wp:posOffset>
            </wp:positionV>
            <wp:extent cx="1296358" cy="731520"/>
            <wp:effectExtent l="0" t="0" r="0" b="0"/>
            <wp:wrapTopAndBottom/>
            <wp:docPr id="36465" name="Picture 36465"/>
            <wp:cNvGraphicFramePr/>
            <a:graphic xmlns:a="http://schemas.openxmlformats.org/drawingml/2006/main">
              <a:graphicData uri="http://schemas.openxmlformats.org/drawingml/2006/picture">
                <pic:pic xmlns:pic="http://schemas.openxmlformats.org/drawingml/2006/picture">
                  <pic:nvPicPr>
                    <pic:cNvPr id="36465" name="Picture 36465"/>
                    <pic:cNvPicPr/>
                  </pic:nvPicPr>
                  <pic:blipFill>
                    <a:blip r:embed="rId64"/>
                    <a:stretch>
                      <a:fillRect/>
                    </a:stretch>
                  </pic:blipFill>
                  <pic:spPr>
                    <a:xfrm>
                      <a:off x="0" y="0"/>
                      <a:ext cx="1296358" cy="731520"/>
                    </a:xfrm>
                    <a:prstGeom prst="rect">
                      <a:avLst/>
                    </a:prstGeom>
                  </pic:spPr>
                </pic:pic>
              </a:graphicData>
            </a:graphic>
          </wp:anchor>
        </w:drawing>
      </w:r>
      <w:r>
        <w:rPr>
          <w:noProof/>
        </w:rPr>
        <w:drawing>
          <wp:anchor distT="0" distB="0" distL="114300" distR="114300" simplePos="0" relativeHeight="251712512" behindDoc="0" locked="0" layoutInCell="1" allowOverlap="0" wp14:anchorId="167F5532" wp14:editId="2DF423A6">
            <wp:simplePos x="0" y="0"/>
            <wp:positionH relativeFrom="page">
              <wp:posOffset>673109</wp:posOffset>
            </wp:positionH>
            <wp:positionV relativeFrom="page">
              <wp:posOffset>6184670</wp:posOffset>
            </wp:positionV>
            <wp:extent cx="8310" cy="8312"/>
            <wp:effectExtent l="0" t="0" r="0" b="0"/>
            <wp:wrapSquare wrapText="bothSides"/>
            <wp:docPr id="36414" name="Picture 36414"/>
            <wp:cNvGraphicFramePr/>
            <a:graphic xmlns:a="http://schemas.openxmlformats.org/drawingml/2006/main">
              <a:graphicData uri="http://schemas.openxmlformats.org/drawingml/2006/picture">
                <pic:pic xmlns:pic="http://schemas.openxmlformats.org/drawingml/2006/picture">
                  <pic:nvPicPr>
                    <pic:cNvPr id="36414" name="Picture 36414"/>
                    <pic:cNvPicPr/>
                  </pic:nvPicPr>
                  <pic:blipFill>
                    <a:blip r:embed="rId19"/>
                    <a:stretch>
                      <a:fillRect/>
                    </a:stretch>
                  </pic:blipFill>
                  <pic:spPr>
                    <a:xfrm>
                      <a:off x="0" y="0"/>
                      <a:ext cx="8310" cy="8312"/>
                    </a:xfrm>
                    <a:prstGeom prst="rect">
                      <a:avLst/>
                    </a:prstGeom>
                  </pic:spPr>
                </pic:pic>
              </a:graphicData>
            </a:graphic>
          </wp:anchor>
        </w:drawing>
      </w:r>
      <w:r>
        <w:rPr>
          <w:noProof/>
        </w:rPr>
        <w:drawing>
          <wp:anchor distT="0" distB="0" distL="114300" distR="114300" simplePos="0" relativeHeight="251713536" behindDoc="0" locked="0" layoutInCell="1" allowOverlap="0" wp14:anchorId="0A0871E6" wp14:editId="010628D3">
            <wp:simplePos x="0" y="0"/>
            <wp:positionH relativeFrom="page">
              <wp:posOffset>673109</wp:posOffset>
            </wp:positionH>
            <wp:positionV relativeFrom="page">
              <wp:posOffset>8703425</wp:posOffset>
            </wp:positionV>
            <wp:extent cx="8310" cy="8313"/>
            <wp:effectExtent l="0" t="0" r="0" b="0"/>
            <wp:wrapSquare wrapText="bothSides"/>
            <wp:docPr id="36418" name="Picture 36418"/>
            <wp:cNvGraphicFramePr/>
            <a:graphic xmlns:a="http://schemas.openxmlformats.org/drawingml/2006/main">
              <a:graphicData uri="http://schemas.openxmlformats.org/drawingml/2006/picture">
                <pic:pic xmlns:pic="http://schemas.openxmlformats.org/drawingml/2006/picture">
                  <pic:nvPicPr>
                    <pic:cNvPr id="36418" name="Picture 36418"/>
                    <pic:cNvPicPr/>
                  </pic:nvPicPr>
                  <pic:blipFill>
                    <a:blip r:embed="rId34"/>
                    <a:stretch>
                      <a:fillRect/>
                    </a:stretch>
                  </pic:blipFill>
                  <pic:spPr>
                    <a:xfrm>
                      <a:off x="0" y="0"/>
                      <a:ext cx="8310" cy="8313"/>
                    </a:xfrm>
                    <a:prstGeom prst="rect">
                      <a:avLst/>
                    </a:prstGeom>
                  </pic:spPr>
                </pic:pic>
              </a:graphicData>
            </a:graphic>
          </wp:anchor>
        </w:drawing>
      </w:r>
      <w:r>
        <w:rPr>
          <w:noProof/>
        </w:rPr>
        <w:drawing>
          <wp:anchor distT="0" distB="0" distL="114300" distR="114300" simplePos="0" relativeHeight="251714560" behindDoc="0" locked="0" layoutInCell="1" allowOverlap="0" wp14:anchorId="6458D6D4" wp14:editId="3F367B5A">
            <wp:simplePos x="0" y="0"/>
            <wp:positionH relativeFrom="page">
              <wp:posOffset>664799</wp:posOffset>
            </wp:positionH>
            <wp:positionV relativeFrom="page">
              <wp:posOffset>8129848</wp:posOffset>
            </wp:positionV>
            <wp:extent cx="8310" cy="8313"/>
            <wp:effectExtent l="0" t="0" r="0" b="0"/>
            <wp:wrapSquare wrapText="bothSides"/>
            <wp:docPr id="36416" name="Picture 36416"/>
            <wp:cNvGraphicFramePr/>
            <a:graphic xmlns:a="http://schemas.openxmlformats.org/drawingml/2006/main">
              <a:graphicData uri="http://schemas.openxmlformats.org/drawingml/2006/picture">
                <pic:pic xmlns:pic="http://schemas.openxmlformats.org/drawingml/2006/picture">
                  <pic:nvPicPr>
                    <pic:cNvPr id="36416" name="Picture 36416"/>
                    <pic:cNvPicPr/>
                  </pic:nvPicPr>
                  <pic:blipFill>
                    <a:blip r:embed="rId34"/>
                    <a:stretch>
                      <a:fillRect/>
                    </a:stretch>
                  </pic:blipFill>
                  <pic:spPr>
                    <a:xfrm>
                      <a:off x="0" y="0"/>
                      <a:ext cx="8310" cy="8313"/>
                    </a:xfrm>
                    <a:prstGeom prst="rect">
                      <a:avLst/>
                    </a:prstGeom>
                  </pic:spPr>
                </pic:pic>
              </a:graphicData>
            </a:graphic>
          </wp:anchor>
        </w:drawing>
      </w:r>
      <w:r>
        <w:rPr>
          <w:noProof/>
        </w:rPr>
        <w:drawing>
          <wp:anchor distT="0" distB="0" distL="114300" distR="114300" simplePos="0" relativeHeight="251715584" behindDoc="0" locked="0" layoutInCell="1" allowOverlap="0" wp14:anchorId="28270610" wp14:editId="7C204988">
            <wp:simplePos x="0" y="0"/>
            <wp:positionH relativeFrom="page">
              <wp:posOffset>664799</wp:posOffset>
            </wp:positionH>
            <wp:positionV relativeFrom="page">
              <wp:posOffset>8163099</wp:posOffset>
            </wp:positionV>
            <wp:extent cx="8310" cy="8313"/>
            <wp:effectExtent l="0" t="0" r="0" b="0"/>
            <wp:wrapSquare wrapText="bothSides"/>
            <wp:docPr id="36417" name="Picture 36417"/>
            <wp:cNvGraphicFramePr/>
            <a:graphic xmlns:a="http://schemas.openxmlformats.org/drawingml/2006/main">
              <a:graphicData uri="http://schemas.openxmlformats.org/drawingml/2006/picture">
                <pic:pic xmlns:pic="http://schemas.openxmlformats.org/drawingml/2006/picture">
                  <pic:nvPicPr>
                    <pic:cNvPr id="36417" name="Picture 36417"/>
                    <pic:cNvPicPr/>
                  </pic:nvPicPr>
                  <pic:blipFill>
                    <a:blip r:embed="rId65"/>
                    <a:stretch>
                      <a:fillRect/>
                    </a:stretch>
                  </pic:blipFill>
                  <pic:spPr>
                    <a:xfrm>
                      <a:off x="0" y="0"/>
                      <a:ext cx="8310" cy="8313"/>
                    </a:xfrm>
                    <a:prstGeom prst="rect">
                      <a:avLst/>
                    </a:prstGeom>
                  </pic:spPr>
                </pic:pic>
              </a:graphicData>
            </a:graphic>
          </wp:anchor>
        </w:drawing>
      </w:r>
      <w:r>
        <w:t xml:space="preserve">Una vez redactado el proyecto de modificación, la Presidencia lo 'incluirá en el orden del </w:t>
      </w:r>
      <w:proofErr w:type="spellStart"/>
      <w:r>
        <w:t>dia</w:t>
      </w:r>
      <w:proofErr w:type="spellEnd"/>
      <w:r>
        <w:t xml:space="preserve"> de la primera Junta Directiva que se celebre, la cual lo aprobará o, en su caso, lo devolverá a la comisión para un nuevo estudio,</w:t>
      </w:r>
    </w:p>
    <w:p w14:paraId="6D2B7680" w14:textId="77777777" w:rsidR="00FB3C05" w:rsidRDefault="00000000">
      <w:pPr>
        <w:spacing w:after="183"/>
        <w:ind w:left="24" w:right="11"/>
      </w:pPr>
      <w:r>
        <w:t xml:space="preserve">Aprobado por la Junta Directiva el proyecto de modificación, esta seguirá los trámites establecidos en la legislación vigente, a cuyo efecto la Junta deberá incluirlo en el orden del </w:t>
      </w:r>
      <w:proofErr w:type="spellStart"/>
      <w:r>
        <w:t>dia</w:t>
      </w:r>
      <w:proofErr w:type="spellEnd"/>
      <w:r>
        <w:t xml:space="preserve"> dB la próxima Asamblea General Extraordinaria que se celebre, o convocar una a tales efectos.</w:t>
      </w:r>
    </w:p>
    <w:p w14:paraId="376DFC85" w14:textId="77777777" w:rsidR="00FB3C05" w:rsidRDefault="00000000">
      <w:pPr>
        <w:spacing w:after="199" w:line="259" w:lineRule="auto"/>
        <w:ind w:left="34" w:right="0" w:hanging="10"/>
        <w:jc w:val="left"/>
      </w:pPr>
      <w:r>
        <w:rPr>
          <w:sz w:val="22"/>
        </w:rPr>
        <w:t>ART. 50. De la convocatoria para modificar los Estatutos:</w:t>
      </w:r>
    </w:p>
    <w:p w14:paraId="117D4313" w14:textId="77777777" w:rsidR="00FB3C05" w:rsidRDefault="00000000">
      <w:pPr>
        <w:ind w:left="24" w:right="11"/>
      </w:pPr>
      <w:r>
        <w:t>A la convocatoria de la Asamblea se acompañará el texto de la modificación del Estatuto a fin de que las personas socias puedan estudiarlo y presentar las enmiendas o correcciones que estimen oportunas.</w:t>
      </w:r>
    </w:p>
    <w:p w14:paraId="0D82F1B1" w14:textId="77777777" w:rsidR="00FB3C05" w:rsidRDefault="00000000">
      <w:pPr>
        <w:spacing w:after="250"/>
        <w:ind w:left="24" w:right="11"/>
      </w:pPr>
      <w:r>
        <w:t xml:space="preserve">Las enmiendas podrán ser individuales o colectivas. Se harán por escrito dirigido a la Presidencia y remitido a la Junta Directiva. El mismo deberá contener el texto </w:t>
      </w:r>
      <w:proofErr w:type="spellStart"/>
      <w:r>
        <w:t>altemativo</w:t>
      </w:r>
      <w:proofErr w:type="spellEnd"/>
      <w:r>
        <w:t>.</w:t>
      </w:r>
    </w:p>
    <w:p w14:paraId="737ED935" w14:textId="77777777" w:rsidR="00FB3C05" w:rsidRDefault="00000000">
      <w:pPr>
        <w:spacing w:after="144" w:line="259" w:lineRule="auto"/>
        <w:ind w:left="34" w:right="0" w:hanging="10"/>
        <w:jc w:val="left"/>
      </w:pPr>
      <w:r>
        <w:rPr>
          <w:sz w:val="24"/>
        </w:rPr>
        <w:t>CAPÍTULO VI. RÉGIMEN ELECTORAL Y CUESTIÓN DE CONFIANZA.</w:t>
      </w:r>
    </w:p>
    <w:p w14:paraId="645FB226" w14:textId="77777777" w:rsidR="00FB3C05" w:rsidRDefault="00000000">
      <w:pPr>
        <w:spacing w:after="256" w:line="259" w:lineRule="auto"/>
        <w:ind w:left="34" w:right="0" w:hanging="10"/>
        <w:jc w:val="left"/>
      </w:pPr>
      <w:r>
        <w:rPr>
          <w:sz w:val="22"/>
        </w:rPr>
        <w:t>ART. 51. Elección de la Junta Directiva:</w:t>
      </w:r>
    </w:p>
    <w:p w14:paraId="46424B39" w14:textId="77777777" w:rsidR="00FB3C05" w:rsidRDefault="00000000">
      <w:pPr>
        <w:spacing w:after="233"/>
        <w:ind w:left="24" w:right="11"/>
      </w:pPr>
      <w:r>
        <w:t xml:space="preserve">Los cargos directivos serán elegidos entras las personas socias beneficiarias, mediante sufragio libre y directo. Podrá ser secreto o abierto según se acuerde, por </w:t>
      </w:r>
      <w:proofErr w:type="spellStart"/>
      <w:r>
        <w:t>mayoria</w:t>
      </w:r>
      <w:proofErr w:type="spellEnd"/>
      <w:r>
        <w:t>, previo e iniciarse el proceso de sufragio.</w:t>
      </w:r>
    </w:p>
    <w:p w14:paraId="784CA75D" w14:textId="77777777" w:rsidR="00FB3C05" w:rsidRDefault="00000000">
      <w:pPr>
        <w:ind w:left="24" w:right="11"/>
      </w:pPr>
      <w:r>
        <w:t>Procederá la convocatoria de elecciones en los siguientes casos:</w:t>
      </w:r>
    </w:p>
    <w:p w14:paraId="2FBD9CF0" w14:textId="77777777" w:rsidR="00FB3C05" w:rsidRDefault="00000000">
      <w:pPr>
        <w:numPr>
          <w:ilvl w:val="0"/>
          <w:numId w:val="19"/>
        </w:numPr>
        <w:ind w:right="11" w:hanging="236"/>
      </w:pPr>
      <w:r>
        <w:t>Expiración del mandato.</w:t>
      </w:r>
    </w:p>
    <w:p w14:paraId="183A6A4C" w14:textId="77777777" w:rsidR="00FB3C05" w:rsidRDefault="00000000">
      <w:pPr>
        <w:numPr>
          <w:ilvl w:val="0"/>
          <w:numId w:val="19"/>
        </w:numPr>
        <w:ind w:right="11" w:hanging="236"/>
      </w:pPr>
      <w:r>
        <w:t>En caso de prosperar cuestión de confianza acordada en la Asamblea General Extraordinaria.</w:t>
      </w:r>
    </w:p>
    <w:p w14:paraId="140CA78D" w14:textId="77777777" w:rsidR="00FB3C05" w:rsidRDefault="00000000">
      <w:pPr>
        <w:ind w:left="24" w:right="11"/>
      </w:pPr>
      <w:r>
        <w:t>C) Cese de la mayoría de los miembros de la Junta Directiva,</w:t>
      </w:r>
    </w:p>
    <w:p w14:paraId="448479B4" w14:textId="77777777" w:rsidR="00FB3C05" w:rsidRDefault="00FB3C05">
      <w:pPr>
        <w:sectPr w:rsidR="00FB3C05">
          <w:headerReference w:type="even" r:id="rId66"/>
          <w:headerReference w:type="default" r:id="rId67"/>
          <w:footerReference w:type="even" r:id="rId68"/>
          <w:footerReference w:type="default" r:id="rId69"/>
          <w:headerReference w:type="first" r:id="rId70"/>
          <w:footerReference w:type="first" r:id="rId71"/>
          <w:pgSz w:w="11909" w:h="16848"/>
          <w:pgMar w:top="1814" w:right="890" w:bottom="1690" w:left="1086" w:header="641" w:footer="720" w:gutter="0"/>
          <w:cols w:space="720"/>
          <w:titlePg/>
        </w:sectPr>
      </w:pPr>
    </w:p>
    <w:p w14:paraId="293DD20C" w14:textId="77777777" w:rsidR="00FB3C05" w:rsidRDefault="00000000">
      <w:pPr>
        <w:spacing w:after="262" w:line="259" w:lineRule="auto"/>
        <w:ind w:left="34" w:right="0" w:hanging="10"/>
        <w:jc w:val="left"/>
      </w:pPr>
      <w:r>
        <w:rPr>
          <w:sz w:val="24"/>
        </w:rPr>
        <w:lastRenderedPageBreak/>
        <w:t>ART. 52. Junta Electoral:</w:t>
      </w:r>
    </w:p>
    <w:p w14:paraId="43AFE02A" w14:textId="77777777" w:rsidR="00FB3C05" w:rsidRDefault="00000000">
      <w:pPr>
        <w:spacing w:after="285"/>
        <w:ind w:left="24" w:right="11" w:firstLine="52"/>
      </w:pPr>
      <w:r>
        <w:t xml:space="preserve">I Concluido el mandato de la Junta Directiva. o aprobada una cuestión de confianza, se constituirá Junta Electoral que estará formada por 2 personas socias que, voluntariamente, se presten para esta función. Dichas personas no </w:t>
      </w:r>
      <w:proofErr w:type="spellStart"/>
      <w:r>
        <w:t>podràn</w:t>
      </w:r>
      <w:proofErr w:type="spellEnd"/>
      <w:r>
        <w:t xml:space="preserve"> firmar parte de las candidaturas presentadas. En caso de no presentarse voluntarios/as, conformarán la citada Junta las personas socias de mayor y menor edad de Asamblea.</w:t>
      </w:r>
    </w:p>
    <w:p w14:paraId="4D3781E0" w14:textId="1E93694B" w:rsidR="00FB3C05" w:rsidRDefault="00000000">
      <w:pPr>
        <w:ind w:left="170" w:right="11"/>
      </w:pPr>
      <w:r>
        <w:t>- Corresponde a la Junta Electoral:</w:t>
      </w:r>
    </w:p>
    <w:p w14:paraId="657E4750" w14:textId="77777777" w:rsidR="00FB3C05" w:rsidRDefault="00000000">
      <w:pPr>
        <w:ind w:left="406" w:right="11"/>
      </w:pPr>
      <w:r>
        <w:t>) Organizar las elecciones, resolviendo cualquier asunto que ataña a su desarrollo.</w:t>
      </w:r>
    </w:p>
    <w:p w14:paraId="3882B934" w14:textId="77777777" w:rsidR="00FB3C05" w:rsidRDefault="00000000">
      <w:pPr>
        <w:ind w:left="406" w:right="11"/>
      </w:pPr>
      <w:r>
        <w:t>) Aprobar el censo electoral,</w:t>
      </w:r>
    </w:p>
    <w:p w14:paraId="0A07E460" w14:textId="77777777" w:rsidR="00FB3C05" w:rsidRDefault="00000000">
      <w:pPr>
        <w:spacing w:after="178"/>
        <w:ind w:left="393" w:right="11"/>
      </w:pPr>
      <w:r>
        <w:t>) Resolver las impugnaciones que se presenten en relación al proceso electoral.</w:t>
      </w:r>
    </w:p>
    <w:p w14:paraId="6BD0DA3D" w14:textId="77777777" w:rsidR="00FB3C05" w:rsidRDefault="00000000">
      <w:pPr>
        <w:spacing w:after="286" w:line="259" w:lineRule="auto"/>
        <w:ind w:left="34" w:right="0" w:hanging="10"/>
        <w:jc w:val="left"/>
      </w:pPr>
      <w:r>
        <w:rPr>
          <w:sz w:val="22"/>
        </w:rPr>
        <w:t>53. Calendario Electoral:</w:t>
      </w:r>
    </w:p>
    <w:p w14:paraId="46514C2C" w14:textId="77777777" w:rsidR="00FB3C05" w:rsidRDefault="00000000">
      <w:pPr>
        <w:ind w:left="24" w:right="11"/>
      </w:pPr>
      <w:r>
        <w:t xml:space="preserve">El plazo entre la convocatoria de elecciones y la celebración de las mismas no sobrepasará los 30 </w:t>
      </w:r>
      <w:proofErr w:type="spellStart"/>
      <w:r>
        <w:t>dias</w:t>
      </w:r>
      <w:proofErr w:type="spellEnd"/>
      <w:r>
        <w:t xml:space="preserve"> hábiles, siendo los 5 primeros de exposición de lista de las personas socias con derecho a voto.</w:t>
      </w:r>
    </w:p>
    <w:p w14:paraId="37E4111F" w14:textId="77777777" w:rsidR="00FB3C05" w:rsidRDefault="00000000">
      <w:pPr>
        <w:spacing w:after="22" w:line="260" w:lineRule="auto"/>
        <w:ind w:left="24" w:right="11"/>
        <w:jc w:val="left"/>
      </w:pPr>
      <w:r>
        <w:t xml:space="preserve">LOS 3 días siguientes serán para resolver las impugnaciones al censo y su aprobación definitiva. Los 12 </w:t>
      </w:r>
      <w:proofErr w:type="spellStart"/>
      <w:r>
        <w:t>dias</w:t>
      </w:r>
      <w:proofErr w:type="spellEnd"/>
      <w:r>
        <w:t xml:space="preserve"> siguientes se destinarán para presentación de candidaturas y los 5 </w:t>
      </w:r>
      <w:proofErr w:type="spellStart"/>
      <w:r>
        <w:t>dias</w:t>
      </w:r>
      <w:proofErr w:type="spellEnd"/>
      <w:r>
        <w:t xml:space="preserve"> siguientes serán para resolver sobre la validez de las mismas y su proclamación definitiva.</w:t>
      </w:r>
    </w:p>
    <w:p w14:paraId="4371A3A2" w14:textId="77777777" w:rsidR="00FB3C05" w:rsidRDefault="00000000">
      <w:pPr>
        <w:spacing w:after="235"/>
        <w:ind w:left="24" w:right="11"/>
      </w:pPr>
      <w:r>
        <w:t xml:space="preserve">Si no se presenta candidatura alguna, nuevamente se convocarán elecciones en el plazo máximo de 15 </w:t>
      </w:r>
      <w:proofErr w:type="spellStart"/>
      <w:r>
        <w:t>dias</w:t>
      </w:r>
      <w:proofErr w:type="spellEnd"/>
      <w:r>
        <w:t xml:space="preserve"> desde el momento del cierre del plazo de presentación de aquellas.</w:t>
      </w:r>
    </w:p>
    <w:p w14:paraId="799F61BA" w14:textId="77777777" w:rsidR="00FB3C05" w:rsidRDefault="00000000">
      <w:pPr>
        <w:spacing w:after="278" w:line="259" w:lineRule="auto"/>
        <w:ind w:left="34" w:right="0" w:hanging="10"/>
        <w:jc w:val="left"/>
      </w:pPr>
      <w:r>
        <w:rPr>
          <w:noProof/>
        </w:rPr>
        <w:drawing>
          <wp:anchor distT="0" distB="0" distL="114300" distR="114300" simplePos="0" relativeHeight="251717632" behindDoc="0" locked="0" layoutInCell="1" allowOverlap="0" wp14:anchorId="176FD635" wp14:editId="3879650E">
            <wp:simplePos x="0" y="0"/>
            <wp:positionH relativeFrom="page">
              <wp:posOffset>830999</wp:posOffset>
            </wp:positionH>
            <wp:positionV relativeFrom="page">
              <wp:posOffset>199505</wp:posOffset>
            </wp:positionV>
            <wp:extent cx="1288048" cy="731520"/>
            <wp:effectExtent l="0" t="0" r="0" b="0"/>
            <wp:wrapTopAndBottom/>
            <wp:docPr id="39458" name="Picture 39458"/>
            <wp:cNvGraphicFramePr/>
            <a:graphic xmlns:a="http://schemas.openxmlformats.org/drawingml/2006/main">
              <a:graphicData uri="http://schemas.openxmlformats.org/drawingml/2006/picture">
                <pic:pic xmlns:pic="http://schemas.openxmlformats.org/drawingml/2006/picture">
                  <pic:nvPicPr>
                    <pic:cNvPr id="39458" name="Picture 39458"/>
                    <pic:cNvPicPr/>
                  </pic:nvPicPr>
                  <pic:blipFill>
                    <a:blip r:embed="rId72"/>
                    <a:stretch>
                      <a:fillRect/>
                    </a:stretch>
                  </pic:blipFill>
                  <pic:spPr>
                    <a:xfrm>
                      <a:off x="0" y="0"/>
                      <a:ext cx="1288048" cy="731520"/>
                    </a:xfrm>
                    <a:prstGeom prst="rect">
                      <a:avLst/>
                    </a:prstGeom>
                  </pic:spPr>
                </pic:pic>
              </a:graphicData>
            </a:graphic>
          </wp:anchor>
        </w:drawing>
      </w:r>
      <w:r>
        <w:rPr>
          <w:noProof/>
        </w:rPr>
        <w:drawing>
          <wp:anchor distT="0" distB="0" distL="114300" distR="114300" simplePos="0" relativeHeight="251718656" behindDoc="0" locked="0" layoutInCell="1" allowOverlap="0" wp14:anchorId="24268D99" wp14:editId="7612F34E">
            <wp:simplePos x="0" y="0"/>
            <wp:positionH relativeFrom="page">
              <wp:posOffset>6830810</wp:posOffset>
            </wp:positionH>
            <wp:positionV relativeFrom="page">
              <wp:posOffset>681644</wp:posOffset>
            </wp:positionV>
            <wp:extent cx="8310" cy="8313"/>
            <wp:effectExtent l="0" t="0" r="0" b="0"/>
            <wp:wrapTopAndBottom/>
            <wp:docPr id="39424" name="Picture 39424"/>
            <wp:cNvGraphicFramePr/>
            <a:graphic xmlns:a="http://schemas.openxmlformats.org/drawingml/2006/main">
              <a:graphicData uri="http://schemas.openxmlformats.org/drawingml/2006/picture">
                <pic:pic xmlns:pic="http://schemas.openxmlformats.org/drawingml/2006/picture">
                  <pic:nvPicPr>
                    <pic:cNvPr id="39424" name="Picture 39424"/>
                    <pic:cNvPicPr/>
                  </pic:nvPicPr>
                  <pic:blipFill>
                    <a:blip r:embed="rId19"/>
                    <a:stretch>
                      <a:fillRect/>
                    </a:stretch>
                  </pic:blipFill>
                  <pic:spPr>
                    <a:xfrm>
                      <a:off x="0" y="0"/>
                      <a:ext cx="8310" cy="8313"/>
                    </a:xfrm>
                    <a:prstGeom prst="rect">
                      <a:avLst/>
                    </a:prstGeom>
                  </pic:spPr>
                </pic:pic>
              </a:graphicData>
            </a:graphic>
          </wp:anchor>
        </w:drawing>
      </w:r>
      <w:r>
        <w:rPr>
          <w:noProof/>
        </w:rPr>
        <w:drawing>
          <wp:anchor distT="0" distB="0" distL="114300" distR="114300" simplePos="0" relativeHeight="251719680" behindDoc="0" locked="0" layoutInCell="1" allowOverlap="0" wp14:anchorId="500CF78A" wp14:editId="1C813AE2">
            <wp:simplePos x="0" y="0"/>
            <wp:positionH relativeFrom="page">
              <wp:posOffset>673109</wp:posOffset>
            </wp:positionH>
            <wp:positionV relativeFrom="page">
              <wp:posOffset>8046721</wp:posOffset>
            </wp:positionV>
            <wp:extent cx="8310" cy="8313"/>
            <wp:effectExtent l="0" t="0" r="0" b="0"/>
            <wp:wrapSquare wrapText="bothSides"/>
            <wp:docPr id="39426" name="Picture 39426"/>
            <wp:cNvGraphicFramePr/>
            <a:graphic xmlns:a="http://schemas.openxmlformats.org/drawingml/2006/main">
              <a:graphicData uri="http://schemas.openxmlformats.org/drawingml/2006/picture">
                <pic:pic xmlns:pic="http://schemas.openxmlformats.org/drawingml/2006/picture">
                  <pic:nvPicPr>
                    <pic:cNvPr id="39426" name="Picture 39426"/>
                    <pic:cNvPicPr/>
                  </pic:nvPicPr>
                  <pic:blipFill>
                    <a:blip r:embed="rId13"/>
                    <a:stretch>
                      <a:fillRect/>
                    </a:stretch>
                  </pic:blipFill>
                  <pic:spPr>
                    <a:xfrm>
                      <a:off x="0" y="0"/>
                      <a:ext cx="8310" cy="8313"/>
                    </a:xfrm>
                    <a:prstGeom prst="rect">
                      <a:avLst/>
                    </a:prstGeom>
                  </pic:spPr>
                </pic:pic>
              </a:graphicData>
            </a:graphic>
          </wp:anchor>
        </w:drawing>
      </w:r>
      <w:r>
        <w:rPr>
          <w:sz w:val="22"/>
        </w:rPr>
        <w:t>ART. 54. Cuestión de confianza:</w:t>
      </w:r>
    </w:p>
    <w:p w14:paraId="727521A4" w14:textId="77777777" w:rsidR="00FB3C05" w:rsidRDefault="00000000">
      <w:pPr>
        <w:ind w:left="24" w:right="11"/>
      </w:pPr>
      <w:r>
        <w:t xml:space="preserve">La cuestión de confianza a la Junta Directiva deberá ser tratada por la Asamblea General, siempre que hubiese sido solicitada, mediante escrito razonado, como </w:t>
      </w:r>
      <w:proofErr w:type="spellStart"/>
      <w:r>
        <w:t>minimo</w:t>
      </w:r>
      <w:proofErr w:type="spellEnd"/>
      <w:r>
        <w:t>, por un tercio de las personas socias beneficiarias.</w:t>
      </w:r>
    </w:p>
    <w:p w14:paraId="12988133" w14:textId="77777777" w:rsidR="00FB3C05" w:rsidRDefault="00000000">
      <w:pPr>
        <w:ind w:left="24" w:right="11"/>
      </w:pPr>
      <w:r>
        <w:t xml:space="preserve">Será precisa, para la adopción de una cuestión de confianza, que la misma sea adoptada en Asamblea General por la </w:t>
      </w:r>
      <w:proofErr w:type="spellStart"/>
      <w:r>
        <w:t>mayoria</w:t>
      </w:r>
      <w:proofErr w:type="spellEnd"/>
      <w:r>
        <w:t xml:space="preserve"> cualificada de las personas socias, presentes o representadas.</w:t>
      </w:r>
    </w:p>
    <w:p w14:paraId="7FA1354D" w14:textId="77777777" w:rsidR="00FB3C05" w:rsidRDefault="00000000">
      <w:pPr>
        <w:spacing w:after="249"/>
        <w:ind w:left="24" w:right="11"/>
      </w:pPr>
      <w:r>
        <w:t xml:space="preserve">En caso de prosperar, la Junta Directiva censurada continuará en sus funciones hasta que tome posesión la nueva Junta que resulte </w:t>
      </w:r>
      <w:proofErr w:type="spellStart"/>
      <w:r>
        <w:t>proc</w:t>
      </w:r>
      <w:proofErr w:type="spellEnd"/>
      <w:r>
        <w:t xml:space="preserve"> amada definitivamente en las elecciones,</w:t>
      </w:r>
    </w:p>
    <w:p w14:paraId="6686B884" w14:textId="77777777" w:rsidR="00FB3C05" w:rsidRDefault="00000000">
      <w:pPr>
        <w:spacing w:after="192" w:line="259" w:lineRule="auto"/>
        <w:ind w:left="34" w:right="0" w:hanging="10"/>
        <w:jc w:val="left"/>
      </w:pPr>
      <w:proofErr w:type="spellStart"/>
      <w:r>
        <w:rPr>
          <w:sz w:val="24"/>
        </w:rPr>
        <w:t>CAPiTULO</w:t>
      </w:r>
      <w:proofErr w:type="spellEnd"/>
      <w:r>
        <w:rPr>
          <w:sz w:val="24"/>
        </w:rPr>
        <w:t xml:space="preserve"> VII. DISOLUCIÓN DE LA ASOCIACIÓN</w:t>
      </w:r>
    </w:p>
    <w:p w14:paraId="59618F5F" w14:textId="77777777" w:rsidR="00FB3C05" w:rsidRDefault="00000000">
      <w:pPr>
        <w:spacing w:after="195" w:line="259" w:lineRule="auto"/>
        <w:ind w:left="34" w:right="0" w:hanging="10"/>
        <w:jc w:val="left"/>
      </w:pPr>
      <w:r>
        <w:rPr>
          <w:sz w:val="22"/>
        </w:rPr>
        <w:t>ART. 55. De la disolución de la Asociación:</w:t>
      </w:r>
    </w:p>
    <w:p w14:paraId="0EC60D2D" w14:textId="77777777" w:rsidR="00FB3C05" w:rsidRDefault="00000000">
      <w:pPr>
        <w:ind w:left="24" w:right="11"/>
      </w:pPr>
      <w:r>
        <w:t>La Asociación se disolverá:</w:t>
      </w:r>
    </w:p>
    <w:p w14:paraId="5EF42CC5" w14:textId="77777777" w:rsidR="00FB3C05" w:rsidRDefault="00000000">
      <w:pPr>
        <w:numPr>
          <w:ilvl w:val="0"/>
          <w:numId w:val="20"/>
        </w:numPr>
        <w:ind w:left="246" w:right="11" w:hanging="222"/>
      </w:pPr>
      <w:proofErr w:type="spellStart"/>
      <w:r>
        <w:t>Poracuerdo</w:t>
      </w:r>
      <w:proofErr w:type="spellEnd"/>
      <w:r>
        <w:t xml:space="preserve"> mayoritario de las personas socias beneficiarias</w:t>
      </w:r>
    </w:p>
    <w:p w14:paraId="58666EF6" w14:textId="77777777" w:rsidR="00FB3C05" w:rsidRDefault="00000000">
      <w:pPr>
        <w:numPr>
          <w:ilvl w:val="0"/>
          <w:numId w:val="20"/>
        </w:numPr>
        <w:ind w:left="246" w:right="11" w:hanging="222"/>
      </w:pPr>
      <w:r>
        <w:t>Cuando concurra cualquier otra causa legal.</w:t>
      </w:r>
    </w:p>
    <w:p w14:paraId="6CBBB4B2" w14:textId="77777777" w:rsidR="00FB3C05" w:rsidRDefault="00000000">
      <w:pPr>
        <w:numPr>
          <w:ilvl w:val="0"/>
          <w:numId w:val="20"/>
        </w:numPr>
        <w:ind w:left="246" w:right="11" w:hanging="222"/>
      </w:pPr>
      <w:r>
        <w:t xml:space="preserve">Por causas determinadas en el </w:t>
      </w:r>
      <w:proofErr w:type="spellStart"/>
      <w:r>
        <w:t>articulo</w:t>
      </w:r>
      <w:proofErr w:type="spellEnd"/>
      <w:r>
        <w:t xml:space="preserve"> 39 del Código </w:t>
      </w:r>
      <w:proofErr w:type="spellStart"/>
      <w:r>
        <w:t>CiVIl</w:t>
      </w:r>
      <w:proofErr w:type="spellEnd"/>
      <w:r>
        <w:t>.</w:t>
      </w:r>
    </w:p>
    <w:p w14:paraId="78100EFD" w14:textId="77777777" w:rsidR="00FB3C05" w:rsidRDefault="00000000">
      <w:pPr>
        <w:numPr>
          <w:ilvl w:val="0"/>
          <w:numId w:val="20"/>
        </w:numPr>
        <w:spacing w:after="292"/>
        <w:ind w:left="246" w:right="11" w:hanging="222"/>
      </w:pPr>
      <w:r>
        <w:t>Por sentencia judicial firme</w:t>
      </w:r>
      <w:r>
        <w:rPr>
          <w:noProof/>
        </w:rPr>
        <w:drawing>
          <wp:inline distT="0" distB="0" distL="0" distR="0" wp14:anchorId="24BCAA19" wp14:editId="74D64B2F">
            <wp:extent cx="8310" cy="16626"/>
            <wp:effectExtent l="0" t="0" r="0" b="0"/>
            <wp:docPr id="39427" name="Picture 39427"/>
            <wp:cNvGraphicFramePr/>
            <a:graphic xmlns:a="http://schemas.openxmlformats.org/drawingml/2006/main">
              <a:graphicData uri="http://schemas.openxmlformats.org/drawingml/2006/picture">
                <pic:pic xmlns:pic="http://schemas.openxmlformats.org/drawingml/2006/picture">
                  <pic:nvPicPr>
                    <pic:cNvPr id="39427" name="Picture 39427"/>
                    <pic:cNvPicPr/>
                  </pic:nvPicPr>
                  <pic:blipFill>
                    <a:blip r:embed="rId73"/>
                    <a:stretch>
                      <a:fillRect/>
                    </a:stretch>
                  </pic:blipFill>
                  <pic:spPr>
                    <a:xfrm>
                      <a:off x="0" y="0"/>
                      <a:ext cx="8310" cy="16626"/>
                    </a:xfrm>
                    <a:prstGeom prst="rect">
                      <a:avLst/>
                    </a:prstGeom>
                  </pic:spPr>
                </pic:pic>
              </a:graphicData>
            </a:graphic>
          </wp:inline>
        </w:drawing>
      </w:r>
    </w:p>
    <w:p w14:paraId="1B1C09B5" w14:textId="77777777" w:rsidR="00FB3C05" w:rsidRDefault="00000000">
      <w:pPr>
        <w:spacing w:after="221"/>
        <w:ind w:left="24" w:right="11"/>
      </w:pPr>
      <w:r>
        <w:t xml:space="preserve">En el supuesto contemplado en el apartado a), será necesario el acuerdo adoptado por al menos el 70% de las personas asociadas presentes en Asamblea General Extraordinaria, la cual será convocada a tal efecto a iniciativa del órgano de representación; o a petición del 25% de </w:t>
      </w:r>
      <w:proofErr w:type="spellStart"/>
      <w:r>
        <w:t>as</w:t>
      </w:r>
      <w:proofErr w:type="spellEnd"/>
      <w:r>
        <w:t xml:space="preserve"> personas socias beneficiarias.</w:t>
      </w:r>
    </w:p>
    <w:p w14:paraId="1DAD19BB" w14:textId="77777777" w:rsidR="00FB3C05" w:rsidRDefault="00000000">
      <w:pPr>
        <w:ind w:left="24" w:right="11"/>
      </w:pPr>
      <w:r>
        <w:t xml:space="preserve">Para poder iniciar este procedimiento de disolución, es necesario que estén presentes y/o representados un </w:t>
      </w:r>
      <w:proofErr w:type="spellStart"/>
      <w:r>
        <w:t>minimo</w:t>
      </w:r>
      <w:proofErr w:type="spellEnd"/>
      <w:r>
        <w:t xml:space="preserve"> del 75% de los socios beneficiarios de la Asociación,</w:t>
      </w:r>
    </w:p>
    <w:p w14:paraId="14C0DE86" w14:textId="77777777" w:rsidR="00FB3C05" w:rsidRDefault="00000000">
      <w:pPr>
        <w:spacing w:after="256" w:line="259" w:lineRule="auto"/>
        <w:ind w:left="34" w:right="0" w:hanging="10"/>
        <w:jc w:val="left"/>
      </w:pPr>
      <w:r>
        <w:rPr>
          <w:sz w:val="22"/>
        </w:rPr>
        <w:t>ART. 56. Comisión Liquidadora:</w:t>
      </w:r>
    </w:p>
    <w:p w14:paraId="46256803" w14:textId="77777777" w:rsidR="00FB3C05" w:rsidRDefault="00000000">
      <w:pPr>
        <w:spacing w:after="255"/>
        <w:ind w:left="24" w:right="11"/>
      </w:pPr>
      <w:r>
        <w:lastRenderedPageBreak/>
        <w:t xml:space="preserve">1.- En caso de disolución de la Asociación, la Asamblea General que la acuerde nombrará una comisión liquidadora, compuesta por 5 miembros, entre quienes deberán estar las personas que ocupen la Presidencia y la </w:t>
      </w:r>
      <w:proofErr w:type="gramStart"/>
      <w:r>
        <w:t>Secretaria</w:t>
      </w:r>
      <w:proofErr w:type="gramEnd"/>
      <w:r>
        <w:t xml:space="preserve"> de la Junta Directiva. Acordada la disolución, la Asamblea General Extraordinaria designará a una Comisión Liquidadora.</w:t>
      </w:r>
      <w:r>
        <w:rPr>
          <w:noProof/>
        </w:rPr>
        <w:drawing>
          <wp:inline distT="0" distB="0" distL="0" distR="0" wp14:anchorId="5C0F3C90" wp14:editId="4F934F21">
            <wp:extent cx="8310" cy="8313"/>
            <wp:effectExtent l="0" t="0" r="0" b="0"/>
            <wp:docPr id="41851" name="Picture 41851"/>
            <wp:cNvGraphicFramePr/>
            <a:graphic xmlns:a="http://schemas.openxmlformats.org/drawingml/2006/main">
              <a:graphicData uri="http://schemas.openxmlformats.org/drawingml/2006/picture">
                <pic:pic xmlns:pic="http://schemas.openxmlformats.org/drawingml/2006/picture">
                  <pic:nvPicPr>
                    <pic:cNvPr id="41851" name="Picture 41851"/>
                    <pic:cNvPicPr/>
                  </pic:nvPicPr>
                  <pic:blipFill>
                    <a:blip r:embed="rId24"/>
                    <a:stretch>
                      <a:fillRect/>
                    </a:stretch>
                  </pic:blipFill>
                  <pic:spPr>
                    <a:xfrm>
                      <a:off x="0" y="0"/>
                      <a:ext cx="8310" cy="8313"/>
                    </a:xfrm>
                    <a:prstGeom prst="rect">
                      <a:avLst/>
                    </a:prstGeom>
                  </pic:spPr>
                </pic:pic>
              </a:graphicData>
            </a:graphic>
          </wp:inline>
        </w:drawing>
      </w:r>
    </w:p>
    <w:p w14:paraId="241410CF" w14:textId="77777777" w:rsidR="00FB3C05" w:rsidRDefault="00000000">
      <w:pPr>
        <w:spacing w:after="232"/>
        <w:ind w:left="24" w:right="11"/>
      </w:pPr>
      <w:r>
        <w:t xml:space="preserve">2.- Los bienes de la Asociación en su liquidación serán destinados a otras entidades análogas, sin </w:t>
      </w:r>
      <w:proofErr w:type="spellStart"/>
      <w:r>
        <w:t>én•mo</w:t>
      </w:r>
      <w:proofErr w:type="spellEnd"/>
      <w:r>
        <w:t xml:space="preserve"> de lucro, cuyos fines sean similares a los de la Asociación.</w:t>
      </w:r>
    </w:p>
    <w:p w14:paraId="30D5A73F" w14:textId="77777777" w:rsidR="00FB3C05" w:rsidRDefault="00000000">
      <w:pPr>
        <w:spacing w:after="256" w:line="259" w:lineRule="auto"/>
        <w:ind w:left="34" w:right="0" w:hanging="10"/>
        <w:jc w:val="left"/>
      </w:pPr>
      <w:r>
        <w:rPr>
          <w:sz w:val="22"/>
        </w:rPr>
        <w:t>ART. 57. De las reuniones:</w:t>
      </w:r>
    </w:p>
    <w:p w14:paraId="0F7DF1C2" w14:textId="77777777" w:rsidR="00FB3C05" w:rsidRDefault="00000000">
      <w:pPr>
        <w:ind w:left="24" w:right="11"/>
      </w:pPr>
      <w:r>
        <w:t>La citada comisión tendrá los siguientes cometidos:</w:t>
      </w:r>
    </w:p>
    <w:p w14:paraId="6DB05918" w14:textId="77777777" w:rsidR="00FB3C05" w:rsidRDefault="00000000">
      <w:pPr>
        <w:numPr>
          <w:ilvl w:val="0"/>
          <w:numId w:val="21"/>
        </w:numPr>
        <w:ind w:left="246" w:right="11" w:hanging="222"/>
      </w:pPr>
      <w:r>
        <w:t>Velar por la integridad del Patrimonio de la Asociación.</w:t>
      </w:r>
    </w:p>
    <w:p w14:paraId="2156E1B6" w14:textId="77777777" w:rsidR="00FB3C05" w:rsidRDefault="00000000">
      <w:pPr>
        <w:numPr>
          <w:ilvl w:val="0"/>
          <w:numId w:val="21"/>
        </w:numPr>
        <w:ind w:left="246" w:right="11" w:hanging="222"/>
      </w:pPr>
      <w:r>
        <w:rPr>
          <w:noProof/>
        </w:rPr>
        <w:drawing>
          <wp:anchor distT="0" distB="0" distL="114300" distR="114300" simplePos="0" relativeHeight="251720704" behindDoc="0" locked="0" layoutInCell="1" allowOverlap="0" wp14:anchorId="614F97A0" wp14:editId="4578D1E1">
            <wp:simplePos x="0" y="0"/>
            <wp:positionH relativeFrom="page">
              <wp:posOffset>830999</wp:posOffset>
            </wp:positionH>
            <wp:positionV relativeFrom="page">
              <wp:posOffset>199505</wp:posOffset>
            </wp:positionV>
            <wp:extent cx="1288048" cy="731520"/>
            <wp:effectExtent l="0" t="0" r="0" b="0"/>
            <wp:wrapTopAndBottom/>
            <wp:docPr id="41886" name="Picture 41886"/>
            <wp:cNvGraphicFramePr/>
            <a:graphic xmlns:a="http://schemas.openxmlformats.org/drawingml/2006/main">
              <a:graphicData uri="http://schemas.openxmlformats.org/drawingml/2006/picture">
                <pic:pic xmlns:pic="http://schemas.openxmlformats.org/drawingml/2006/picture">
                  <pic:nvPicPr>
                    <pic:cNvPr id="41886" name="Picture 41886"/>
                    <pic:cNvPicPr/>
                  </pic:nvPicPr>
                  <pic:blipFill>
                    <a:blip r:embed="rId74"/>
                    <a:stretch>
                      <a:fillRect/>
                    </a:stretch>
                  </pic:blipFill>
                  <pic:spPr>
                    <a:xfrm>
                      <a:off x="0" y="0"/>
                      <a:ext cx="1288048" cy="731520"/>
                    </a:xfrm>
                    <a:prstGeom prst="rect">
                      <a:avLst/>
                    </a:prstGeom>
                  </pic:spPr>
                </pic:pic>
              </a:graphicData>
            </a:graphic>
          </wp:anchor>
        </w:drawing>
      </w:r>
      <w:r>
        <w:rPr>
          <w:noProof/>
        </w:rPr>
        <w:drawing>
          <wp:anchor distT="0" distB="0" distL="114300" distR="114300" simplePos="0" relativeHeight="251721728" behindDoc="0" locked="0" layoutInCell="1" allowOverlap="0" wp14:anchorId="47188F23" wp14:editId="143808DC">
            <wp:simplePos x="0" y="0"/>
            <wp:positionH relativeFrom="page">
              <wp:posOffset>681419</wp:posOffset>
            </wp:positionH>
            <wp:positionV relativeFrom="page">
              <wp:posOffset>2610196</wp:posOffset>
            </wp:positionV>
            <wp:extent cx="8310" cy="8313"/>
            <wp:effectExtent l="0" t="0" r="0" b="0"/>
            <wp:wrapSquare wrapText="bothSides"/>
            <wp:docPr id="41852" name="Picture 41852"/>
            <wp:cNvGraphicFramePr/>
            <a:graphic xmlns:a="http://schemas.openxmlformats.org/drawingml/2006/main">
              <a:graphicData uri="http://schemas.openxmlformats.org/drawingml/2006/picture">
                <pic:pic xmlns:pic="http://schemas.openxmlformats.org/drawingml/2006/picture">
                  <pic:nvPicPr>
                    <pic:cNvPr id="41852" name="Picture 41852"/>
                    <pic:cNvPicPr/>
                  </pic:nvPicPr>
                  <pic:blipFill>
                    <a:blip r:embed="rId34"/>
                    <a:stretch>
                      <a:fillRect/>
                    </a:stretch>
                  </pic:blipFill>
                  <pic:spPr>
                    <a:xfrm>
                      <a:off x="0" y="0"/>
                      <a:ext cx="8310" cy="8313"/>
                    </a:xfrm>
                    <a:prstGeom prst="rect">
                      <a:avLst/>
                    </a:prstGeom>
                  </pic:spPr>
                </pic:pic>
              </a:graphicData>
            </a:graphic>
          </wp:anchor>
        </w:drawing>
      </w:r>
      <w:r>
        <w:rPr>
          <w:noProof/>
        </w:rPr>
        <w:drawing>
          <wp:anchor distT="0" distB="0" distL="114300" distR="114300" simplePos="0" relativeHeight="251722752" behindDoc="0" locked="0" layoutInCell="1" allowOverlap="0" wp14:anchorId="44B89CEA" wp14:editId="7968914D">
            <wp:simplePos x="0" y="0"/>
            <wp:positionH relativeFrom="page">
              <wp:posOffset>673109</wp:posOffset>
            </wp:positionH>
            <wp:positionV relativeFrom="page">
              <wp:posOffset>4829695</wp:posOffset>
            </wp:positionV>
            <wp:extent cx="8310" cy="8313"/>
            <wp:effectExtent l="0" t="0" r="0" b="0"/>
            <wp:wrapSquare wrapText="bothSides"/>
            <wp:docPr id="41854" name="Picture 41854"/>
            <wp:cNvGraphicFramePr/>
            <a:graphic xmlns:a="http://schemas.openxmlformats.org/drawingml/2006/main">
              <a:graphicData uri="http://schemas.openxmlformats.org/drawingml/2006/picture">
                <pic:pic xmlns:pic="http://schemas.openxmlformats.org/drawingml/2006/picture">
                  <pic:nvPicPr>
                    <pic:cNvPr id="41854" name="Picture 41854"/>
                    <pic:cNvPicPr/>
                  </pic:nvPicPr>
                  <pic:blipFill>
                    <a:blip r:embed="rId75"/>
                    <a:stretch>
                      <a:fillRect/>
                    </a:stretch>
                  </pic:blipFill>
                  <pic:spPr>
                    <a:xfrm>
                      <a:off x="0" y="0"/>
                      <a:ext cx="8310" cy="8313"/>
                    </a:xfrm>
                    <a:prstGeom prst="rect">
                      <a:avLst/>
                    </a:prstGeom>
                  </pic:spPr>
                </pic:pic>
              </a:graphicData>
            </a:graphic>
          </wp:anchor>
        </w:drawing>
      </w:r>
      <w:r>
        <w:t>Comprobar el último saldo de cuenta.</w:t>
      </w:r>
    </w:p>
    <w:p w14:paraId="1D1DBD7D" w14:textId="77777777" w:rsidR="00FB3C05" w:rsidRDefault="00000000">
      <w:pPr>
        <w:numPr>
          <w:ilvl w:val="0"/>
          <w:numId w:val="21"/>
        </w:numPr>
        <w:ind w:left="246" w:right="11" w:hanging="222"/>
      </w:pPr>
      <w:r>
        <w:t>Concluir las operaciones pendientes y efectuar las nuevas, que sean precisas por la liquidación.</w:t>
      </w:r>
    </w:p>
    <w:p w14:paraId="18FB2AFF" w14:textId="77777777" w:rsidR="00FB3C05" w:rsidRDefault="00000000">
      <w:pPr>
        <w:numPr>
          <w:ilvl w:val="0"/>
          <w:numId w:val="21"/>
        </w:numPr>
        <w:ind w:left="246" w:right="11" w:hanging="222"/>
      </w:pPr>
      <w:r>
        <w:t>Cobrar los créditos de la Entidad</w:t>
      </w:r>
      <w:r>
        <w:rPr>
          <w:noProof/>
        </w:rPr>
        <w:drawing>
          <wp:inline distT="0" distB="0" distL="0" distR="0" wp14:anchorId="3B9B1E13" wp14:editId="48DD9658">
            <wp:extent cx="8310" cy="16626"/>
            <wp:effectExtent l="0" t="0" r="0" b="0"/>
            <wp:docPr id="41853" name="Picture 41853"/>
            <wp:cNvGraphicFramePr/>
            <a:graphic xmlns:a="http://schemas.openxmlformats.org/drawingml/2006/main">
              <a:graphicData uri="http://schemas.openxmlformats.org/drawingml/2006/picture">
                <pic:pic xmlns:pic="http://schemas.openxmlformats.org/drawingml/2006/picture">
                  <pic:nvPicPr>
                    <pic:cNvPr id="41853" name="Picture 41853"/>
                    <pic:cNvPicPr/>
                  </pic:nvPicPr>
                  <pic:blipFill>
                    <a:blip r:embed="rId76"/>
                    <a:stretch>
                      <a:fillRect/>
                    </a:stretch>
                  </pic:blipFill>
                  <pic:spPr>
                    <a:xfrm>
                      <a:off x="0" y="0"/>
                      <a:ext cx="8310" cy="16626"/>
                    </a:xfrm>
                    <a:prstGeom prst="rect">
                      <a:avLst/>
                    </a:prstGeom>
                  </pic:spPr>
                </pic:pic>
              </a:graphicData>
            </a:graphic>
          </wp:inline>
        </w:drawing>
      </w:r>
    </w:p>
    <w:p w14:paraId="76AD3028" w14:textId="77777777" w:rsidR="00FB3C05" w:rsidRDefault="00000000">
      <w:pPr>
        <w:numPr>
          <w:ilvl w:val="0"/>
          <w:numId w:val="21"/>
        </w:numPr>
        <w:ind w:left="246" w:right="11" w:hanging="222"/>
      </w:pPr>
      <w:r>
        <w:t>Confeccionar liquidación final, pagar las deudas liquidando el patrimonio en la parte precisa para ello.</w:t>
      </w:r>
    </w:p>
    <w:p w14:paraId="6D1D5F39" w14:textId="77777777" w:rsidR="00FB3C05" w:rsidRDefault="00000000">
      <w:pPr>
        <w:numPr>
          <w:ilvl w:val="0"/>
          <w:numId w:val="21"/>
        </w:numPr>
        <w:ind w:left="246" w:right="11" w:hanging="222"/>
      </w:pPr>
      <w:r>
        <w:t>Aplicar el remanente al destino que establezca la Asamblea,</w:t>
      </w:r>
    </w:p>
    <w:p w14:paraId="1ADAEEBE" w14:textId="77777777" w:rsidR="00FB3C05" w:rsidRDefault="00000000">
      <w:pPr>
        <w:numPr>
          <w:ilvl w:val="0"/>
          <w:numId w:val="21"/>
        </w:numPr>
        <w:ind w:left="246" w:right="11" w:hanging="222"/>
      </w:pPr>
      <w:r>
        <w:t>Preparar toda la documentación necesaria para remitir al Registro de Asociaciones la baja de la Entidad.</w:t>
      </w:r>
    </w:p>
    <w:p w14:paraId="5C05AB31" w14:textId="77777777" w:rsidR="00FB3C05" w:rsidRDefault="00000000">
      <w:pPr>
        <w:numPr>
          <w:ilvl w:val="0"/>
          <w:numId w:val="21"/>
        </w:numPr>
        <w:spacing w:after="234"/>
        <w:ind w:left="246" w:right="11" w:hanging="222"/>
      </w:pPr>
      <w:r>
        <w:t>Instar la cancelación de los asientos registrales.</w:t>
      </w:r>
    </w:p>
    <w:p w14:paraId="60854B2B" w14:textId="77777777" w:rsidR="00FB3C05" w:rsidRDefault="00000000">
      <w:pPr>
        <w:spacing w:after="281" w:line="259" w:lineRule="auto"/>
        <w:ind w:left="285" w:right="262" w:hanging="10"/>
        <w:jc w:val="center"/>
      </w:pPr>
      <w:r>
        <w:rPr>
          <w:sz w:val="24"/>
        </w:rPr>
        <w:t>DISPOSICIÓN FINAL</w:t>
      </w:r>
    </w:p>
    <w:p w14:paraId="74A19EB0" w14:textId="316EE155" w:rsidR="00FB3C05" w:rsidRDefault="00000000">
      <w:pPr>
        <w:spacing w:after="22" w:line="260" w:lineRule="auto"/>
        <w:ind w:left="-484" w:right="11" w:firstLine="497"/>
        <w:jc w:val="left"/>
      </w:pPr>
      <w:r>
        <w:t xml:space="preserve">Los presentes Estatutos aprobados el </w:t>
      </w:r>
      <w:proofErr w:type="spellStart"/>
      <w:r>
        <w:t>dia</w:t>
      </w:r>
      <w:proofErr w:type="spellEnd"/>
      <w:r>
        <w:t xml:space="preserve"> 12 de septiembre de 2020, de cuyo contenido dan testimonio y firman al margen de cada una de las hojas que lo integran, ks siguientes personas: </w:t>
      </w:r>
      <w:r>
        <w:rPr>
          <w:noProof/>
        </w:rPr>
        <w:drawing>
          <wp:inline distT="0" distB="0" distL="0" distR="0" wp14:anchorId="44E5A0E6" wp14:editId="385A67E1">
            <wp:extent cx="8310" cy="8313"/>
            <wp:effectExtent l="0" t="0" r="0" b="0"/>
            <wp:docPr id="41855" name="Picture 41855"/>
            <wp:cNvGraphicFramePr/>
            <a:graphic xmlns:a="http://schemas.openxmlformats.org/drawingml/2006/main">
              <a:graphicData uri="http://schemas.openxmlformats.org/drawingml/2006/picture">
                <pic:pic xmlns:pic="http://schemas.openxmlformats.org/drawingml/2006/picture">
                  <pic:nvPicPr>
                    <pic:cNvPr id="41855" name="Picture 41855"/>
                    <pic:cNvPicPr/>
                  </pic:nvPicPr>
                  <pic:blipFill>
                    <a:blip r:embed="rId22"/>
                    <a:stretch>
                      <a:fillRect/>
                    </a:stretch>
                  </pic:blipFill>
                  <pic:spPr>
                    <a:xfrm>
                      <a:off x="0" y="0"/>
                      <a:ext cx="8310" cy="8313"/>
                    </a:xfrm>
                    <a:prstGeom prst="rect">
                      <a:avLst/>
                    </a:prstGeom>
                  </pic:spPr>
                </pic:pic>
              </a:graphicData>
            </a:graphic>
          </wp:inline>
        </w:drawing>
      </w:r>
      <w:r>
        <w:t>c\</w:t>
      </w:r>
      <w:proofErr w:type="spellStart"/>
      <w:r>
        <w:t>àses</w:t>
      </w:r>
      <w:proofErr w:type="spellEnd"/>
    </w:p>
    <w:sectPr w:rsidR="00FB3C05">
      <w:headerReference w:type="even" r:id="rId77"/>
      <w:headerReference w:type="default" r:id="rId78"/>
      <w:footerReference w:type="even" r:id="rId79"/>
      <w:footerReference w:type="default" r:id="rId80"/>
      <w:headerReference w:type="first" r:id="rId81"/>
      <w:footerReference w:type="first" r:id="rId82"/>
      <w:pgSz w:w="11909" w:h="16848"/>
      <w:pgMar w:top="1807" w:right="903" w:bottom="1837" w:left="1099" w:header="641"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0C2348" w14:textId="77777777" w:rsidR="006735B4" w:rsidRDefault="006735B4">
      <w:pPr>
        <w:spacing w:after="0" w:line="240" w:lineRule="auto"/>
      </w:pPr>
      <w:r>
        <w:separator/>
      </w:r>
    </w:p>
  </w:endnote>
  <w:endnote w:type="continuationSeparator" w:id="0">
    <w:p w14:paraId="17DECDEA" w14:textId="77777777" w:rsidR="006735B4" w:rsidRDefault="006735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FA6C4" w14:textId="77777777" w:rsidR="00FB3C05" w:rsidRDefault="00FB3C05">
    <w:pPr>
      <w:spacing w:after="160" w:line="259" w:lineRule="auto"/>
      <w:ind w:left="0" w:right="0" w:firstLine="0"/>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635F0" w14:textId="77777777" w:rsidR="00FB3C05" w:rsidRDefault="00FB3C05">
    <w:pPr>
      <w:spacing w:after="160" w:line="259" w:lineRule="auto"/>
      <w:ind w:left="0" w:right="0"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1514D" w14:textId="77777777" w:rsidR="00FB3C05" w:rsidRDefault="00FB3C05">
    <w:pPr>
      <w:spacing w:after="160" w:line="259" w:lineRule="auto"/>
      <w:ind w:left="0" w:righ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E98DF" w14:textId="77777777" w:rsidR="00FB3C05" w:rsidRDefault="00FB3C05">
    <w:pPr>
      <w:spacing w:after="160" w:line="259" w:lineRule="auto"/>
      <w:ind w:left="0" w:right="0" w:firstLine="0"/>
      <w:jc w:val="lef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929A5" w14:textId="77777777" w:rsidR="00FB3C05" w:rsidRDefault="00FB3C05">
    <w:pPr>
      <w:spacing w:after="160" w:line="259" w:lineRule="auto"/>
      <w:ind w:left="0" w:right="0" w:firstLine="0"/>
      <w:jc w:val="lef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A1930" w14:textId="77777777" w:rsidR="00FB3C05" w:rsidRDefault="00FB3C05">
    <w:pPr>
      <w:spacing w:after="160" w:line="259" w:lineRule="auto"/>
      <w:ind w:left="0" w:right="0" w:firstLine="0"/>
      <w:jc w:val="left"/>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CC243" w14:textId="77777777" w:rsidR="00FB3C05" w:rsidRDefault="00000000">
    <w:pPr>
      <w:spacing w:after="0" w:line="259" w:lineRule="auto"/>
      <w:ind w:left="0" w:right="864" w:firstLine="0"/>
      <w:jc w:val="center"/>
    </w:pPr>
    <w:r>
      <w:fldChar w:fldCharType="begin"/>
    </w:r>
    <w:r>
      <w:instrText xml:space="preserve"> PAGE   \* MERGEFORMAT </w:instrText>
    </w:r>
    <w:r>
      <w:fldChar w:fldCharType="separate"/>
    </w:r>
    <w:r>
      <w:rPr>
        <w:rFonts w:ascii="Times New Roman" w:eastAsia="Times New Roman" w:hAnsi="Times New Roman" w:cs="Times New Roman"/>
        <w:sz w:val="18"/>
      </w:rPr>
      <w:t>12</w:t>
    </w:r>
    <w:r>
      <w:rPr>
        <w:rFonts w:ascii="Times New Roman" w:eastAsia="Times New Roman" w:hAnsi="Times New Roman" w:cs="Times New Roman"/>
        <w:sz w:val="18"/>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3F860" w14:textId="77777777" w:rsidR="00FB3C05" w:rsidRDefault="00000000">
    <w:pPr>
      <w:spacing w:after="0" w:line="259" w:lineRule="auto"/>
      <w:ind w:left="0" w:right="864" w:firstLine="0"/>
      <w:jc w:val="center"/>
    </w:pPr>
    <w:r>
      <w:fldChar w:fldCharType="begin"/>
    </w:r>
    <w:r>
      <w:instrText xml:space="preserve"> PAGE   \* MERGEFORMAT </w:instrText>
    </w:r>
    <w:r>
      <w:fldChar w:fldCharType="separate"/>
    </w:r>
    <w:r>
      <w:rPr>
        <w:rFonts w:ascii="Times New Roman" w:eastAsia="Times New Roman" w:hAnsi="Times New Roman" w:cs="Times New Roman"/>
        <w:sz w:val="18"/>
      </w:rPr>
      <w:t>12</w:t>
    </w:r>
    <w:r>
      <w:rPr>
        <w:rFonts w:ascii="Times New Roman" w:eastAsia="Times New Roman" w:hAnsi="Times New Roman" w:cs="Times New Roman"/>
        <w:sz w:val="18"/>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E496C" w14:textId="77777777" w:rsidR="00FB3C05" w:rsidRDefault="00FB3C05">
    <w:pPr>
      <w:spacing w:after="160" w:line="259" w:lineRule="auto"/>
      <w:ind w:left="0" w:right="0" w:firstLine="0"/>
      <w:jc w:val="left"/>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5EB25" w14:textId="77777777" w:rsidR="00FB3C05" w:rsidRDefault="00FB3C05">
    <w:pPr>
      <w:spacing w:after="160" w:line="259" w:lineRule="auto"/>
      <w:ind w:left="0" w:right="0" w:firstLine="0"/>
      <w:jc w:val="left"/>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85E00" w14:textId="77777777" w:rsidR="00FB3C05" w:rsidRDefault="00000000">
    <w:pPr>
      <w:spacing w:after="0" w:line="259" w:lineRule="auto"/>
      <w:ind w:left="0" w:right="864" w:firstLine="0"/>
      <w:jc w:val="center"/>
    </w:pPr>
    <w:r>
      <w:fldChar w:fldCharType="begin"/>
    </w:r>
    <w:r>
      <w:instrText xml:space="preserve"> PAGE   \* MERGEFORMAT </w:instrText>
    </w:r>
    <w:r>
      <w:fldChar w:fldCharType="separate"/>
    </w:r>
    <w:r>
      <w:rPr>
        <w:rFonts w:ascii="Times New Roman" w:eastAsia="Times New Roman" w:hAnsi="Times New Roman" w:cs="Times New Roman"/>
        <w:sz w:val="18"/>
      </w:rPr>
      <w:t>12</w:t>
    </w:r>
    <w:r>
      <w:rPr>
        <w:rFonts w:ascii="Times New Roman" w:eastAsia="Times New Roman" w:hAnsi="Times New Roman" w:cs="Times New Roman"/>
        <w:sz w:val="18"/>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1EEB6" w14:textId="77777777" w:rsidR="00FB3C05" w:rsidRDefault="00000000">
    <w:pPr>
      <w:spacing w:after="0" w:line="259" w:lineRule="auto"/>
      <w:ind w:left="0" w:right="864" w:firstLine="0"/>
      <w:jc w:val="center"/>
    </w:pPr>
    <w:r>
      <w:fldChar w:fldCharType="begin"/>
    </w:r>
    <w:r>
      <w:instrText xml:space="preserve"> PAGE   \* MERGEFORMAT </w:instrText>
    </w:r>
    <w:r>
      <w:fldChar w:fldCharType="separate"/>
    </w:r>
    <w:r>
      <w:rPr>
        <w:rFonts w:ascii="Times New Roman" w:eastAsia="Times New Roman" w:hAnsi="Times New Roman" w:cs="Times New Roman"/>
        <w:sz w:val="18"/>
      </w:rPr>
      <w:t>12</w:t>
    </w:r>
    <w:r>
      <w:rPr>
        <w:rFonts w:ascii="Times New Roman" w:eastAsia="Times New Roman" w:hAnsi="Times New Roman" w:cs="Times New Roman"/>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9B81A5" w14:textId="77777777" w:rsidR="006735B4" w:rsidRDefault="006735B4">
      <w:pPr>
        <w:spacing w:after="0" w:line="240" w:lineRule="auto"/>
      </w:pPr>
      <w:r>
        <w:separator/>
      </w:r>
    </w:p>
  </w:footnote>
  <w:footnote w:type="continuationSeparator" w:id="0">
    <w:p w14:paraId="2D9B2276" w14:textId="77777777" w:rsidR="006735B4" w:rsidRDefault="006735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DEC14" w14:textId="77777777" w:rsidR="00FB3C05" w:rsidRDefault="00000000">
    <w:pPr>
      <w:spacing w:after="0" w:line="259" w:lineRule="auto"/>
      <w:ind w:left="0" w:right="314" w:firstLine="0"/>
      <w:jc w:val="right"/>
    </w:pPr>
    <w:r>
      <w:rPr>
        <w:sz w:val="24"/>
      </w:rPr>
      <w:t xml:space="preserve">ESTATUTOS </w:t>
    </w:r>
    <w:r>
      <w:rPr>
        <w:sz w:val="22"/>
      </w:rPr>
      <w:t>ASOCIACIÓN</w:t>
    </w:r>
  </w:p>
  <w:p w14:paraId="6356AB82" w14:textId="77777777" w:rsidR="00FB3C05" w:rsidRDefault="00000000">
    <w:pPr>
      <w:spacing w:after="0" w:line="259" w:lineRule="auto"/>
      <w:ind w:left="0" w:right="314" w:firstLine="0"/>
      <w:jc w:val="right"/>
    </w:pPr>
    <w:r>
      <w:rPr>
        <w:sz w:val="22"/>
      </w:rPr>
      <w:t xml:space="preserve">NIÑOS </w:t>
    </w:r>
    <w:r>
      <w:rPr>
        <w:sz w:val="24"/>
      </w:rPr>
      <w:t xml:space="preserve">ESPECIALES DE LA </w:t>
    </w:r>
    <w:r>
      <w:rPr>
        <w:sz w:val="22"/>
      </w:rPr>
      <w:t xml:space="preserve">PALMA - </w:t>
    </w:r>
    <w:r>
      <w:rPr>
        <w:sz w:val="24"/>
      </w:rPr>
      <w:t>NEP</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CFB1F" w14:textId="77777777" w:rsidR="00FB3C05" w:rsidRDefault="00000000">
    <w:pPr>
      <w:spacing w:after="0" w:line="259" w:lineRule="auto"/>
      <w:ind w:left="0" w:right="314" w:firstLine="0"/>
      <w:jc w:val="right"/>
    </w:pPr>
    <w:r>
      <w:rPr>
        <w:sz w:val="24"/>
      </w:rPr>
      <w:t xml:space="preserve">ESTATUTOS </w:t>
    </w:r>
    <w:r>
      <w:rPr>
        <w:sz w:val="22"/>
      </w:rPr>
      <w:t>ASOCIACIÓN</w:t>
    </w:r>
  </w:p>
  <w:p w14:paraId="4B4ABD89" w14:textId="77777777" w:rsidR="00FB3C05" w:rsidRDefault="00000000">
    <w:pPr>
      <w:spacing w:after="0" w:line="259" w:lineRule="auto"/>
      <w:ind w:left="0" w:right="314" w:firstLine="0"/>
      <w:jc w:val="right"/>
    </w:pPr>
    <w:r>
      <w:rPr>
        <w:sz w:val="22"/>
      </w:rPr>
      <w:t xml:space="preserve">NIÑOS </w:t>
    </w:r>
    <w:r>
      <w:rPr>
        <w:sz w:val="24"/>
      </w:rPr>
      <w:t xml:space="preserve">ESPECIALES DE LA </w:t>
    </w:r>
    <w:r>
      <w:rPr>
        <w:sz w:val="22"/>
      </w:rPr>
      <w:t xml:space="preserve">PALMA - </w:t>
    </w:r>
    <w:r>
      <w:rPr>
        <w:sz w:val="24"/>
      </w:rPr>
      <w:t>NEP</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7C89A" w14:textId="77777777" w:rsidR="00FB3C05" w:rsidRDefault="00000000">
    <w:pPr>
      <w:spacing w:after="0" w:line="259" w:lineRule="auto"/>
      <w:ind w:left="0" w:right="314" w:firstLine="0"/>
      <w:jc w:val="right"/>
    </w:pPr>
    <w:r>
      <w:rPr>
        <w:sz w:val="24"/>
      </w:rPr>
      <w:t xml:space="preserve">ESTATUTOS </w:t>
    </w:r>
    <w:r>
      <w:rPr>
        <w:sz w:val="22"/>
      </w:rPr>
      <w:t>ASOCIACIÓN</w:t>
    </w:r>
  </w:p>
  <w:p w14:paraId="3067A1B3" w14:textId="77777777" w:rsidR="00FB3C05" w:rsidRDefault="00000000">
    <w:pPr>
      <w:spacing w:after="0" w:line="259" w:lineRule="auto"/>
      <w:ind w:left="0" w:right="314" w:firstLine="0"/>
      <w:jc w:val="right"/>
    </w:pPr>
    <w:r>
      <w:rPr>
        <w:sz w:val="22"/>
      </w:rPr>
      <w:t xml:space="preserve">NIÑOS </w:t>
    </w:r>
    <w:r>
      <w:rPr>
        <w:sz w:val="24"/>
      </w:rPr>
      <w:t xml:space="preserve">ESPECIALES DE LA </w:t>
    </w:r>
    <w:r>
      <w:rPr>
        <w:sz w:val="22"/>
      </w:rPr>
      <w:t xml:space="preserve">PALMA - </w:t>
    </w:r>
    <w:r>
      <w:rPr>
        <w:sz w:val="24"/>
      </w:rPr>
      <w:t>NEP</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F3A8A" w14:textId="77777777" w:rsidR="00FB3C05" w:rsidRDefault="00000000">
    <w:pPr>
      <w:spacing w:after="20" w:line="259" w:lineRule="auto"/>
      <w:ind w:left="0" w:right="288" w:firstLine="0"/>
      <w:jc w:val="right"/>
    </w:pPr>
    <w:r>
      <w:rPr>
        <w:sz w:val="22"/>
      </w:rPr>
      <w:t>ESTATUTOS ASOCIACIÓN</w:t>
    </w:r>
  </w:p>
  <w:p w14:paraId="0E65AA16" w14:textId="77777777" w:rsidR="00FB3C05" w:rsidRDefault="00000000">
    <w:pPr>
      <w:spacing w:after="0" w:line="259" w:lineRule="auto"/>
      <w:ind w:left="0" w:right="288" w:firstLine="0"/>
      <w:jc w:val="right"/>
    </w:pPr>
    <w:r>
      <w:rPr>
        <w:sz w:val="22"/>
      </w:rPr>
      <w:t xml:space="preserve">NIÑOS </w:t>
    </w:r>
    <w:r>
      <w:rPr>
        <w:sz w:val="24"/>
      </w:rPr>
      <w:t>ESPECIALES DE LA PALMA. NEP</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134E0" w14:textId="77777777" w:rsidR="00FB3C05" w:rsidRDefault="00000000">
    <w:pPr>
      <w:spacing w:after="20" w:line="259" w:lineRule="auto"/>
      <w:ind w:left="0" w:right="288" w:firstLine="0"/>
      <w:jc w:val="right"/>
    </w:pPr>
    <w:r>
      <w:rPr>
        <w:sz w:val="22"/>
      </w:rPr>
      <w:t>ESTATUTOS ASOCIACIÓN</w:t>
    </w:r>
  </w:p>
  <w:p w14:paraId="57C6210F" w14:textId="77777777" w:rsidR="00FB3C05" w:rsidRDefault="00000000">
    <w:pPr>
      <w:spacing w:after="0" w:line="259" w:lineRule="auto"/>
      <w:ind w:left="0" w:right="288" w:firstLine="0"/>
      <w:jc w:val="right"/>
    </w:pPr>
    <w:r>
      <w:rPr>
        <w:sz w:val="22"/>
      </w:rPr>
      <w:t xml:space="preserve">NIÑOS </w:t>
    </w:r>
    <w:r>
      <w:rPr>
        <w:sz w:val="24"/>
      </w:rPr>
      <w:t>ESPECIALES DE LA PALMA. NEP</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C16B1" w14:textId="77777777" w:rsidR="00FB3C05" w:rsidRDefault="00000000">
    <w:pPr>
      <w:spacing w:after="20" w:line="259" w:lineRule="auto"/>
      <w:ind w:left="0" w:right="288" w:firstLine="0"/>
      <w:jc w:val="right"/>
    </w:pPr>
    <w:r>
      <w:rPr>
        <w:sz w:val="22"/>
      </w:rPr>
      <w:t>ESTATUTOS ASOCIACIÓN</w:t>
    </w:r>
  </w:p>
  <w:p w14:paraId="431F4411" w14:textId="77777777" w:rsidR="00FB3C05" w:rsidRDefault="00000000">
    <w:pPr>
      <w:spacing w:after="0" w:line="259" w:lineRule="auto"/>
      <w:ind w:left="0" w:right="288" w:firstLine="0"/>
      <w:jc w:val="right"/>
    </w:pPr>
    <w:r>
      <w:rPr>
        <w:sz w:val="22"/>
      </w:rPr>
      <w:t xml:space="preserve">NIÑOS </w:t>
    </w:r>
    <w:r>
      <w:rPr>
        <w:sz w:val="24"/>
      </w:rPr>
      <w:t>ESPECIALES DE LA PALMA. NEP</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BE1AE" w14:textId="77777777" w:rsidR="00FB3C05" w:rsidRDefault="00000000">
    <w:pPr>
      <w:spacing w:after="0" w:line="259" w:lineRule="auto"/>
      <w:ind w:left="0" w:right="314" w:firstLine="0"/>
      <w:jc w:val="right"/>
    </w:pPr>
    <w:r>
      <w:rPr>
        <w:sz w:val="24"/>
      </w:rPr>
      <w:t xml:space="preserve">ESTATUTOS </w:t>
    </w:r>
    <w:r>
      <w:rPr>
        <w:sz w:val="22"/>
      </w:rPr>
      <w:t>ASOCIACIÓN</w:t>
    </w:r>
  </w:p>
  <w:p w14:paraId="3FFD98F7" w14:textId="77777777" w:rsidR="00FB3C05" w:rsidRDefault="00000000">
    <w:pPr>
      <w:spacing w:after="0" w:line="259" w:lineRule="auto"/>
      <w:ind w:left="0" w:right="314" w:firstLine="0"/>
      <w:jc w:val="right"/>
    </w:pPr>
    <w:r>
      <w:rPr>
        <w:sz w:val="22"/>
      </w:rPr>
      <w:t xml:space="preserve">NIÑOS </w:t>
    </w:r>
    <w:r>
      <w:rPr>
        <w:sz w:val="24"/>
      </w:rPr>
      <w:t xml:space="preserve">ESPECIALES DE LA </w:t>
    </w:r>
    <w:r>
      <w:rPr>
        <w:sz w:val="22"/>
      </w:rPr>
      <w:t xml:space="preserve">PALMA - </w:t>
    </w:r>
    <w:r>
      <w:rPr>
        <w:sz w:val="24"/>
      </w:rPr>
      <w:t>NEP</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75B02" w14:textId="77777777" w:rsidR="00FB3C05" w:rsidRDefault="00000000">
    <w:pPr>
      <w:spacing w:after="20" w:line="259" w:lineRule="auto"/>
      <w:ind w:left="0" w:right="301" w:firstLine="0"/>
      <w:jc w:val="right"/>
    </w:pPr>
    <w:r>
      <w:rPr>
        <w:sz w:val="22"/>
      </w:rPr>
      <w:t>ESTATUTOS ASOCIACIÓN</w:t>
    </w:r>
  </w:p>
  <w:p w14:paraId="17BB47B3" w14:textId="77777777" w:rsidR="00FB3C05" w:rsidRDefault="00000000">
    <w:pPr>
      <w:spacing w:after="0" w:line="259" w:lineRule="auto"/>
      <w:ind w:left="0" w:right="301" w:firstLine="0"/>
      <w:jc w:val="right"/>
    </w:pPr>
    <w:r>
      <w:rPr>
        <w:sz w:val="22"/>
      </w:rPr>
      <w:t xml:space="preserve">NIÑOS </w:t>
    </w:r>
    <w:r>
      <w:rPr>
        <w:sz w:val="24"/>
      </w:rPr>
      <w:t>ESPECIALES DE LA PALMA. NEP</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3B8C9" w14:textId="77777777" w:rsidR="00FB3C05" w:rsidRDefault="00000000">
    <w:pPr>
      <w:spacing w:after="0" w:line="259" w:lineRule="auto"/>
      <w:ind w:left="0" w:right="314" w:firstLine="0"/>
      <w:jc w:val="right"/>
    </w:pPr>
    <w:r>
      <w:rPr>
        <w:sz w:val="24"/>
      </w:rPr>
      <w:t xml:space="preserve">ESTATUTOS </w:t>
    </w:r>
    <w:r>
      <w:rPr>
        <w:sz w:val="22"/>
      </w:rPr>
      <w:t>ASOCIACIÓN</w:t>
    </w:r>
  </w:p>
  <w:p w14:paraId="0824C8C5" w14:textId="77777777" w:rsidR="00FB3C05" w:rsidRDefault="00000000">
    <w:pPr>
      <w:spacing w:after="0" w:line="259" w:lineRule="auto"/>
      <w:ind w:left="0" w:right="314" w:firstLine="0"/>
      <w:jc w:val="right"/>
    </w:pPr>
    <w:r>
      <w:rPr>
        <w:sz w:val="22"/>
      </w:rPr>
      <w:t xml:space="preserve">NIÑOS </w:t>
    </w:r>
    <w:r>
      <w:rPr>
        <w:sz w:val="24"/>
      </w:rPr>
      <w:t xml:space="preserve">ESPECIALES DE LA </w:t>
    </w:r>
    <w:r>
      <w:rPr>
        <w:sz w:val="22"/>
      </w:rPr>
      <w:t xml:space="preserve">PALMA - </w:t>
    </w:r>
    <w:r>
      <w:rPr>
        <w:sz w:val="24"/>
      </w:rPr>
      <w:t>NEP</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07A74" w14:textId="77777777" w:rsidR="00FB3C05" w:rsidRDefault="00000000">
    <w:pPr>
      <w:spacing w:after="0" w:line="259" w:lineRule="auto"/>
      <w:ind w:left="0" w:right="301" w:firstLine="0"/>
      <w:jc w:val="right"/>
    </w:pPr>
    <w:r>
      <w:rPr>
        <w:sz w:val="24"/>
      </w:rPr>
      <w:t xml:space="preserve">ESTATUTOS </w:t>
    </w:r>
    <w:r>
      <w:rPr>
        <w:sz w:val="22"/>
      </w:rPr>
      <w:t>ASOCIACIÓN</w:t>
    </w:r>
  </w:p>
  <w:p w14:paraId="3736A6C8" w14:textId="77777777" w:rsidR="00FB3C05" w:rsidRDefault="00000000">
    <w:pPr>
      <w:spacing w:after="0" w:line="259" w:lineRule="auto"/>
      <w:ind w:left="0" w:right="301" w:firstLine="0"/>
      <w:jc w:val="right"/>
    </w:pPr>
    <w:r>
      <w:rPr>
        <w:sz w:val="22"/>
      </w:rPr>
      <w:t xml:space="preserve">NIÑOS </w:t>
    </w:r>
    <w:r>
      <w:rPr>
        <w:sz w:val="24"/>
      </w:rPr>
      <w:t xml:space="preserve">ESPECIALES DE LA </w:t>
    </w:r>
    <w:r>
      <w:rPr>
        <w:sz w:val="22"/>
      </w:rPr>
      <w:t xml:space="preserve">PALMA - </w:t>
    </w:r>
    <w:r>
      <w:rPr>
        <w:sz w:val="24"/>
      </w:rPr>
      <w:t>NEP</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1FF7F" w14:textId="77777777" w:rsidR="00FB3C05" w:rsidRDefault="00000000">
    <w:pPr>
      <w:spacing w:after="0" w:line="259" w:lineRule="auto"/>
      <w:ind w:left="0" w:right="301" w:firstLine="0"/>
      <w:jc w:val="right"/>
    </w:pPr>
    <w:r>
      <w:rPr>
        <w:sz w:val="24"/>
      </w:rPr>
      <w:t xml:space="preserve">ESTATUTOS </w:t>
    </w:r>
    <w:r>
      <w:rPr>
        <w:sz w:val="22"/>
      </w:rPr>
      <w:t>ASOCIACIÓN</w:t>
    </w:r>
  </w:p>
  <w:p w14:paraId="7343A066" w14:textId="77777777" w:rsidR="00FB3C05" w:rsidRDefault="00000000">
    <w:pPr>
      <w:spacing w:after="0" w:line="259" w:lineRule="auto"/>
      <w:ind w:left="0" w:right="301" w:firstLine="0"/>
      <w:jc w:val="right"/>
    </w:pPr>
    <w:r>
      <w:rPr>
        <w:sz w:val="22"/>
      </w:rPr>
      <w:t xml:space="preserve">NIÑOS </w:t>
    </w:r>
    <w:r>
      <w:rPr>
        <w:sz w:val="24"/>
      </w:rPr>
      <w:t xml:space="preserve">ESPECIALES DE LA </w:t>
    </w:r>
    <w:r>
      <w:rPr>
        <w:sz w:val="22"/>
      </w:rPr>
      <w:t xml:space="preserve">PALMA - </w:t>
    </w:r>
    <w:r>
      <w:rPr>
        <w:sz w:val="24"/>
      </w:rPr>
      <w:t>NEP</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FB11F" w14:textId="77777777" w:rsidR="00FB3C05" w:rsidRDefault="00000000">
    <w:pPr>
      <w:spacing w:after="0" w:line="259" w:lineRule="auto"/>
      <w:ind w:left="0" w:right="301" w:firstLine="0"/>
      <w:jc w:val="right"/>
    </w:pPr>
    <w:r>
      <w:rPr>
        <w:sz w:val="24"/>
      </w:rPr>
      <w:t xml:space="preserve">ESTATUTOS </w:t>
    </w:r>
    <w:r>
      <w:rPr>
        <w:sz w:val="22"/>
      </w:rPr>
      <w:t>ASOCIACIÓN</w:t>
    </w:r>
  </w:p>
  <w:p w14:paraId="028AD5EC" w14:textId="77777777" w:rsidR="00FB3C05" w:rsidRDefault="00000000">
    <w:pPr>
      <w:spacing w:after="0" w:line="259" w:lineRule="auto"/>
      <w:ind w:left="0" w:right="301" w:firstLine="0"/>
      <w:jc w:val="right"/>
    </w:pPr>
    <w:r>
      <w:rPr>
        <w:sz w:val="22"/>
      </w:rPr>
      <w:t xml:space="preserve">NIÑOS </w:t>
    </w:r>
    <w:r>
      <w:rPr>
        <w:sz w:val="24"/>
      </w:rPr>
      <w:t xml:space="preserve">ESPECIALES DE LA </w:t>
    </w:r>
    <w:r>
      <w:rPr>
        <w:sz w:val="22"/>
      </w:rPr>
      <w:t xml:space="preserve">PALMA - </w:t>
    </w:r>
    <w:r>
      <w:rPr>
        <w:sz w:val="24"/>
      </w:rPr>
      <w:t>NEP</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B41DB"/>
    <w:multiLevelType w:val="hybridMultilevel"/>
    <w:tmpl w:val="458C6ABE"/>
    <w:lvl w:ilvl="0" w:tplc="6AEC3B96">
      <w:start w:val="1"/>
      <w:numFmt w:val="lowerLetter"/>
      <w:lvlText w:val="%1)"/>
      <w:lvlJc w:val="left"/>
      <w:pPr>
        <w:ind w:left="3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0D2C8C6">
      <w:start w:val="1"/>
      <w:numFmt w:val="lowerLetter"/>
      <w:lvlText w:val="%2"/>
      <w:lvlJc w:val="left"/>
      <w:pPr>
        <w:ind w:left="136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D90B680">
      <w:start w:val="1"/>
      <w:numFmt w:val="lowerRoman"/>
      <w:lvlText w:val="%3"/>
      <w:lvlJc w:val="left"/>
      <w:pPr>
        <w:ind w:left="208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77A0FF4">
      <w:start w:val="1"/>
      <w:numFmt w:val="decimal"/>
      <w:lvlText w:val="%4"/>
      <w:lvlJc w:val="left"/>
      <w:pPr>
        <w:ind w:left="28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852C6B0A">
      <w:start w:val="1"/>
      <w:numFmt w:val="lowerLetter"/>
      <w:lvlText w:val="%5"/>
      <w:lvlJc w:val="left"/>
      <w:pPr>
        <w:ind w:left="352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4E8C8D4">
      <w:start w:val="1"/>
      <w:numFmt w:val="lowerRoman"/>
      <w:lvlText w:val="%6"/>
      <w:lvlJc w:val="left"/>
      <w:pPr>
        <w:ind w:left="424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8589CAA">
      <w:start w:val="1"/>
      <w:numFmt w:val="decimal"/>
      <w:lvlText w:val="%7"/>
      <w:lvlJc w:val="left"/>
      <w:pPr>
        <w:ind w:left="496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BB06D2E">
      <w:start w:val="1"/>
      <w:numFmt w:val="lowerLetter"/>
      <w:lvlText w:val="%8"/>
      <w:lvlJc w:val="left"/>
      <w:pPr>
        <w:ind w:left="568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A5C9804">
      <w:start w:val="1"/>
      <w:numFmt w:val="lowerRoman"/>
      <w:lvlText w:val="%9"/>
      <w:lvlJc w:val="left"/>
      <w:pPr>
        <w:ind w:left="64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3B27976"/>
    <w:multiLevelType w:val="hybridMultilevel"/>
    <w:tmpl w:val="F228737E"/>
    <w:lvl w:ilvl="0" w:tplc="2A740C40">
      <w:start w:val="3"/>
      <w:numFmt w:val="lowerLetter"/>
      <w:lvlText w:val="%1)"/>
      <w:lvlJc w:val="left"/>
      <w:pPr>
        <w:ind w:left="2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966700E">
      <w:start w:val="1"/>
      <w:numFmt w:val="lowerLetter"/>
      <w:lvlText w:val="%2"/>
      <w:lvlJc w:val="left"/>
      <w:pPr>
        <w:ind w:left="108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E2C7014">
      <w:start w:val="1"/>
      <w:numFmt w:val="lowerRoman"/>
      <w:lvlText w:val="%3"/>
      <w:lvlJc w:val="left"/>
      <w:pPr>
        <w:ind w:left="180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C685752">
      <w:start w:val="1"/>
      <w:numFmt w:val="decimal"/>
      <w:lvlText w:val="%4"/>
      <w:lvlJc w:val="left"/>
      <w:pPr>
        <w:ind w:left="252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76278DE">
      <w:start w:val="1"/>
      <w:numFmt w:val="lowerLetter"/>
      <w:lvlText w:val="%5"/>
      <w:lvlJc w:val="left"/>
      <w:pPr>
        <w:ind w:left="324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8465C38">
      <w:start w:val="1"/>
      <w:numFmt w:val="lowerRoman"/>
      <w:lvlText w:val="%6"/>
      <w:lvlJc w:val="left"/>
      <w:pPr>
        <w:ind w:left="396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3E09276">
      <w:start w:val="1"/>
      <w:numFmt w:val="decimal"/>
      <w:lvlText w:val="%7"/>
      <w:lvlJc w:val="left"/>
      <w:pPr>
        <w:ind w:left="468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59AB44A">
      <w:start w:val="1"/>
      <w:numFmt w:val="lowerLetter"/>
      <w:lvlText w:val="%8"/>
      <w:lvlJc w:val="left"/>
      <w:pPr>
        <w:ind w:left="540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DEA42B4">
      <w:start w:val="1"/>
      <w:numFmt w:val="lowerRoman"/>
      <w:lvlText w:val="%9"/>
      <w:lvlJc w:val="left"/>
      <w:pPr>
        <w:ind w:left="612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3486438"/>
    <w:multiLevelType w:val="hybridMultilevel"/>
    <w:tmpl w:val="E3EA216C"/>
    <w:lvl w:ilvl="0" w:tplc="8DC8CA34">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A501262">
      <w:start w:val="1"/>
      <w:numFmt w:val="lowerLetter"/>
      <w:lvlText w:val="%2)"/>
      <w:lvlJc w:val="left"/>
      <w:pPr>
        <w:ind w:left="3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D36FF4E">
      <w:start w:val="1"/>
      <w:numFmt w:val="lowerRoman"/>
      <w:lvlText w:val="%3"/>
      <w:lvlJc w:val="left"/>
      <w:pPr>
        <w:ind w:left="137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81ACDDA">
      <w:start w:val="1"/>
      <w:numFmt w:val="decimal"/>
      <w:lvlText w:val="%4"/>
      <w:lvlJc w:val="left"/>
      <w:pPr>
        <w:ind w:left="209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400875C">
      <w:start w:val="1"/>
      <w:numFmt w:val="lowerLetter"/>
      <w:lvlText w:val="%5"/>
      <w:lvlJc w:val="left"/>
      <w:pPr>
        <w:ind w:left="281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63C291C">
      <w:start w:val="1"/>
      <w:numFmt w:val="lowerRoman"/>
      <w:lvlText w:val="%6"/>
      <w:lvlJc w:val="left"/>
      <w:pPr>
        <w:ind w:left="353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38619EA">
      <w:start w:val="1"/>
      <w:numFmt w:val="decimal"/>
      <w:lvlText w:val="%7"/>
      <w:lvlJc w:val="left"/>
      <w:pPr>
        <w:ind w:left="425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89AE9A8">
      <w:start w:val="1"/>
      <w:numFmt w:val="lowerLetter"/>
      <w:lvlText w:val="%8"/>
      <w:lvlJc w:val="left"/>
      <w:pPr>
        <w:ind w:left="497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38E9E8C">
      <w:start w:val="1"/>
      <w:numFmt w:val="lowerRoman"/>
      <w:lvlText w:val="%9"/>
      <w:lvlJc w:val="left"/>
      <w:pPr>
        <w:ind w:left="569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C372541"/>
    <w:multiLevelType w:val="hybridMultilevel"/>
    <w:tmpl w:val="DAD4A1A4"/>
    <w:lvl w:ilvl="0" w:tplc="BE2670BC">
      <w:start w:val="1"/>
      <w:numFmt w:val="lowerLetter"/>
      <w:lvlText w:val="%1)"/>
      <w:lvlJc w:val="left"/>
      <w:pPr>
        <w:ind w:left="53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23E3C44">
      <w:start w:val="1"/>
      <w:numFmt w:val="lowerLetter"/>
      <w:lvlText w:val="%2"/>
      <w:lvlJc w:val="left"/>
      <w:pPr>
        <w:ind w:left="13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A5E46E2">
      <w:start w:val="1"/>
      <w:numFmt w:val="lowerRoman"/>
      <w:lvlText w:val="%3"/>
      <w:lvlJc w:val="left"/>
      <w:pPr>
        <w:ind w:left="209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B86A1C4">
      <w:start w:val="1"/>
      <w:numFmt w:val="decimal"/>
      <w:lvlText w:val="%4"/>
      <w:lvlJc w:val="left"/>
      <w:pPr>
        <w:ind w:left="281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71E4EF0">
      <w:start w:val="1"/>
      <w:numFmt w:val="lowerLetter"/>
      <w:lvlText w:val="%5"/>
      <w:lvlJc w:val="left"/>
      <w:pPr>
        <w:ind w:left="353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B9013B2">
      <w:start w:val="1"/>
      <w:numFmt w:val="lowerRoman"/>
      <w:lvlText w:val="%6"/>
      <w:lvlJc w:val="left"/>
      <w:pPr>
        <w:ind w:left="425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F2CF134">
      <w:start w:val="1"/>
      <w:numFmt w:val="decimal"/>
      <w:lvlText w:val="%7"/>
      <w:lvlJc w:val="left"/>
      <w:pPr>
        <w:ind w:left="49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3DC2026">
      <w:start w:val="1"/>
      <w:numFmt w:val="lowerLetter"/>
      <w:lvlText w:val="%8"/>
      <w:lvlJc w:val="left"/>
      <w:pPr>
        <w:ind w:left="569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F7C5914">
      <w:start w:val="1"/>
      <w:numFmt w:val="lowerRoman"/>
      <w:lvlText w:val="%9"/>
      <w:lvlJc w:val="left"/>
      <w:pPr>
        <w:ind w:left="641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DF208BA"/>
    <w:multiLevelType w:val="hybridMultilevel"/>
    <w:tmpl w:val="050C208A"/>
    <w:lvl w:ilvl="0" w:tplc="D4CAFC98">
      <w:start w:val="1"/>
      <w:numFmt w:val="lowerLetter"/>
      <w:lvlText w:val="%1)"/>
      <w:lvlJc w:val="left"/>
      <w:pPr>
        <w:ind w:left="2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B2C88F4">
      <w:start w:val="1"/>
      <w:numFmt w:val="lowerLetter"/>
      <w:lvlText w:val="%2"/>
      <w:lvlJc w:val="left"/>
      <w:pPr>
        <w:ind w:left="10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E602EC4">
      <w:start w:val="1"/>
      <w:numFmt w:val="lowerRoman"/>
      <w:lvlText w:val="%3"/>
      <w:lvlJc w:val="left"/>
      <w:pPr>
        <w:ind w:left="18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7F6681C">
      <w:start w:val="1"/>
      <w:numFmt w:val="decimal"/>
      <w:lvlText w:val="%4"/>
      <w:lvlJc w:val="left"/>
      <w:pPr>
        <w:ind w:left="25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8304AB2E">
      <w:start w:val="1"/>
      <w:numFmt w:val="lowerLetter"/>
      <w:lvlText w:val="%5"/>
      <w:lvlJc w:val="left"/>
      <w:pPr>
        <w:ind w:left="32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0ECCA10">
      <w:start w:val="1"/>
      <w:numFmt w:val="lowerRoman"/>
      <w:lvlText w:val="%6"/>
      <w:lvlJc w:val="left"/>
      <w:pPr>
        <w:ind w:left="39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4CE7A96">
      <w:start w:val="1"/>
      <w:numFmt w:val="decimal"/>
      <w:lvlText w:val="%7"/>
      <w:lvlJc w:val="left"/>
      <w:pPr>
        <w:ind w:left="46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0EE10EC">
      <w:start w:val="1"/>
      <w:numFmt w:val="lowerLetter"/>
      <w:lvlText w:val="%8"/>
      <w:lvlJc w:val="left"/>
      <w:pPr>
        <w:ind w:left="54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9F6741C">
      <w:start w:val="1"/>
      <w:numFmt w:val="lowerRoman"/>
      <w:lvlText w:val="%9"/>
      <w:lvlJc w:val="left"/>
      <w:pPr>
        <w:ind w:left="61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E4043E4"/>
    <w:multiLevelType w:val="hybridMultilevel"/>
    <w:tmpl w:val="83D87D3A"/>
    <w:lvl w:ilvl="0" w:tplc="B2ECB3D8">
      <w:start w:val="1"/>
      <w:numFmt w:val="lowerLetter"/>
      <w:lvlText w:val="%1)"/>
      <w:lvlJc w:val="left"/>
      <w:pPr>
        <w:ind w:left="3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BA45BD4">
      <w:start w:val="1"/>
      <w:numFmt w:val="lowerLetter"/>
      <w:lvlText w:val="%2"/>
      <w:lvlJc w:val="left"/>
      <w:pPr>
        <w:ind w:left="13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C1A63A6">
      <w:start w:val="1"/>
      <w:numFmt w:val="lowerRoman"/>
      <w:lvlText w:val="%3"/>
      <w:lvlJc w:val="left"/>
      <w:pPr>
        <w:ind w:left="20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F966ABC">
      <w:start w:val="1"/>
      <w:numFmt w:val="decimal"/>
      <w:lvlText w:val="%4"/>
      <w:lvlJc w:val="left"/>
      <w:pPr>
        <w:ind w:left="28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48CC7CA">
      <w:start w:val="1"/>
      <w:numFmt w:val="lowerLetter"/>
      <w:lvlText w:val="%5"/>
      <w:lvlJc w:val="left"/>
      <w:pPr>
        <w:ind w:left="35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1CE595E">
      <w:start w:val="1"/>
      <w:numFmt w:val="lowerRoman"/>
      <w:lvlText w:val="%6"/>
      <w:lvlJc w:val="left"/>
      <w:pPr>
        <w:ind w:left="42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890E366">
      <w:start w:val="1"/>
      <w:numFmt w:val="decimal"/>
      <w:lvlText w:val="%7"/>
      <w:lvlJc w:val="left"/>
      <w:pPr>
        <w:ind w:left="49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220EC94">
      <w:start w:val="1"/>
      <w:numFmt w:val="lowerLetter"/>
      <w:lvlText w:val="%8"/>
      <w:lvlJc w:val="left"/>
      <w:pPr>
        <w:ind w:left="56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FA89290">
      <w:start w:val="1"/>
      <w:numFmt w:val="lowerRoman"/>
      <w:lvlText w:val="%9"/>
      <w:lvlJc w:val="left"/>
      <w:pPr>
        <w:ind w:left="64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22A36E76"/>
    <w:multiLevelType w:val="hybridMultilevel"/>
    <w:tmpl w:val="F538EB36"/>
    <w:lvl w:ilvl="0" w:tplc="1EF4F056">
      <w:start w:val="1"/>
      <w:numFmt w:val="lowerLetter"/>
      <w:lvlText w:val="%1)"/>
      <w:lvlJc w:val="left"/>
      <w:pPr>
        <w:ind w:left="24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010EB16">
      <w:start w:val="1"/>
      <w:numFmt w:val="lowerLetter"/>
      <w:lvlText w:val="%2"/>
      <w:lvlJc w:val="left"/>
      <w:pPr>
        <w:ind w:left="109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AC66792">
      <w:start w:val="1"/>
      <w:numFmt w:val="lowerRoman"/>
      <w:lvlText w:val="%3"/>
      <w:lvlJc w:val="left"/>
      <w:pPr>
        <w:ind w:left="181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3E6F05C">
      <w:start w:val="1"/>
      <w:numFmt w:val="decimal"/>
      <w:lvlText w:val="%4"/>
      <w:lvlJc w:val="left"/>
      <w:pPr>
        <w:ind w:left="253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B36E07A">
      <w:start w:val="1"/>
      <w:numFmt w:val="lowerLetter"/>
      <w:lvlText w:val="%5"/>
      <w:lvlJc w:val="left"/>
      <w:pPr>
        <w:ind w:left="325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5745188">
      <w:start w:val="1"/>
      <w:numFmt w:val="lowerRoman"/>
      <w:lvlText w:val="%6"/>
      <w:lvlJc w:val="left"/>
      <w:pPr>
        <w:ind w:left="397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6B29CA6">
      <w:start w:val="1"/>
      <w:numFmt w:val="decimal"/>
      <w:lvlText w:val="%7"/>
      <w:lvlJc w:val="left"/>
      <w:pPr>
        <w:ind w:left="469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DB030C8">
      <w:start w:val="1"/>
      <w:numFmt w:val="lowerLetter"/>
      <w:lvlText w:val="%8"/>
      <w:lvlJc w:val="left"/>
      <w:pPr>
        <w:ind w:left="541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FF20D5A">
      <w:start w:val="1"/>
      <w:numFmt w:val="lowerRoman"/>
      <w:lvlText w:val="%9"/>
      <w:lvlJc w:val="left"/>
      <w:pPr>
        <w:ind w:left="613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B0B0714"/>
    <w:multiLevelType w:val="hybridMultilevel"/>
    <w:tmpl w:val="7E40012A"/>
    <w:lvl w:ilvl="0" w:tplc="173E0B0A">
      <w:start w:val="1"/>
      <w:numFmt w:val="lowerLetter"/>
      <w:lvlText w:val="%1)"/>
      <w:lvlJc w:val="left"/>
      <w:pPr>
        <w:ind w:left="52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0CA398C">
      <w:start w:val="1"/>
      <w:numFmt w:val="lowerLetter"/>
      <w:lvlText w:val="%2"/>
      <w:lvlJc w:val="left"/>
      <w:pPr>
        <w:ind w:left="13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97E7280">
      <w:start w:val="1"/>
      <w:numFmt w:val="lowerRoman"/>
      <w:lvlText w:val="%3"/>
      <w:lvlJc w:val="left"/>
      <w:pPr>
        <w:ind w:left="21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5663A30">
      <w:start w:val="1"/>
      <w:numFmt w:val="decimal"/>
      <w:lvlText w:val="%4"/>
      <w:lvlJc w:val="left"/>
      <w:pPr>
        <w:ind w:left="28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A9813EA">
      <w:start w:val="1"/>
      <w:numFmt w:val="lowerLetter"/>
      <w:lvlText w:val="%5"/>
      <w:lvlJc w:val="left"/>
      <w:pPr>
        <w:ind w:left="35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F804A30">
      <w:start w:val="1"/>
      <w:numFmt w:val="lowerRoman"/>
      <w:lvlText w:val="%6"/>
      <w:lvlJc w:val="left"/>
      <w:pPr>
        <w:ind w:left="42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554BB8C">
      <w:start w:val="1"/>
      <w:numFmt w:val="decimal"/>
      <w:lvlText w:val="%7"/>
      <w:lvlJc w:val="left"/>
      <w:pPr>
        <w:ind w:left="49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14EDE06">
      <w:start w:val="1"/>
      <w:numFmt w:val="lowerLetter"/>
      <w:lvlText w:val="%8"/>
      <w:lvlJc w:val="left"/>
      <w:pPr>
        <w:ind w:left="57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A9498A8">
      <w:start w:val="1"/>
      <w:numFmt w:val="lowerRoman"/>
      <w:lvlText w:val="%9"/>
      <w:lvlJc w:val="left"/>
      <w:pPr>
        <w:ind w:left="64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316B25B3"/>
    <w:multiLevelType w:val="hybridMultilevel"/>
    <w:tmpl w:val="FB489DBA"/>
    <w:lvl w:ilvl="0" w:tplc="79FE7D54">
      <w:start w:val="1"/>
      <w:numFmt w:val="lowerLetter"/>
      <w:lvlText w:val="%1)"/>
      <w:lvlJc w:val="left"/>
      <w:pPr>
        <w:ind w:left="24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006D2DC">
      <w:start w:val="1"/>
      <w:numFmt w:val="lowerLetter"/>
      <w:lvlText w:val="%2"/>
      <w:lvlJc w:val="left"/>
      <w:pPr>
        <w:ind w:left="11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EB4CE14">
      <w:start w:val="1"/>
      <w:numFmt w:val="lowerRoman"/>
      <w:lvlText w:val="%3"/>
      <w:lvlJc w:val="left"/>
      <w:pPr>
        <w:ind w:left="18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CC4AC1C">
      <w:start w:val="1"/>
      <w:numFmt w:val="decimal"/>
      <w:lvlText w:val="%4"/>
      <w:lvlJc w:val="left"/>
      <w:pPr>
        <w:ind w:left="25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1487F26">
      <w:start w:val="1"/>
      <w:numFmt w:val="lowerLetter"/>
      <w:lvlText w:val="%5"/>
      <w:lvlJc w:val="left"/>
      <w:pPr>
        <w:ind w:left="32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93A4B32">
      <w:start w:val="1"/>
      <w:numFmt w:val="lowerRoman"/>
      <w:lvlText w:val="%6"/>
      <w:lvlJc w:val="left"/>
      <w:pPr>
        <w:ind w:left="39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D14CE46">
      <w:start w:val="1"/>
      <w:numFmt w:val="decimal"/>
      <w:lvlText w:val="%7"/>
      <w:lvlJc w:val="left"/>
      <w:pPr>
        <w:ind w:left="47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AD6C7DE">
      <w:start w:val="1"/>
      <w:numFmt w:val="lowerLetter"/>
      <w:lvlText w:val="%8"/>
      <w:lvlJc w:val="left"/>
      <w:pPr>
        <w:ind w:left="54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306B79C">
      <w:start w:val="1"/>
      <w:numFmt w:val="lowerRoman"/>
      <w:lvlText w:val="%9"/>
      <w:lvlJc w:val="left"/>
      <w:pPr>
        <w:ind w:left="61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327D2919"/>
    <w:multiLevelType w:val="hybridMultilevel"/>
    <w:tmpl w:val="DA6C14CC"/>
    <w:lvl w:ilvl="0" w:tplc="41E44C4A">
      <w:start w:val="1"/>
      <w:numFmt w:val="lowerLetter"/>
      <w:lvlText w:val="%1)"/>
      <w:lvlJc w:val="left"/>
      <w:pPr>
        <w:ind w:left="24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87A33C0">
      <w:start w:val="1"/>
      <w:numFmt w:val="lowerLetter"/>
      <w:lvlText w:val="%2"/>
      <w:lvlJc w:val="left"/>
      <w:pPr>
        <w:ind w:left="109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D3AFE38">
      <w:start w:val="1"/>
      <w:numFmt w:val="lowerRoman"/>
      <w:lvlText w:val="%3"/>
      <w:lvlJc w:val="left"/>
      <w:pPr>
        <w:ind w:left="181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388209E">
      <w:start w:val="1"/>
      <w:numFmt w:val="decimal"/>
      <w:lvlText w:val="%4"/>
      <w:lvlJc w:val="left"/>
      <w:pPr>
        <w:ind w:left="253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B52E54C">
      <w:start w:val="1"/>
      <w:numFmt w:val="lowerLetter"/>
      <w:lvlText w:val="%5"/>
      <w:lvlJc w:val="left"/>
      <w:pPr>
        <w:ind w:left="325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E3CD44E">
      <w:start w:val="1"/>
      <w:numFmt w:val="lowerRoman"/>
      <w:lvlText w:val="%6"/>
      <w:lvlJc w:val="left"/>
      <w:pPr>
        <w:ind w:left="397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2201202">
      <w:start w:val="1"/>
      <w:numFmt w:val="decimal"/>
      <w:lvlText w:val="%7"/>
      <w:lvlJc w:val="left"/>
      <w:pPr>
        <w:ind w:left="469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622E454">
      <w:start w:val="1"/>
      <w:numFmt w:val="lowerLetter"/>
      <w:lvlText w:val="%8"/>
      <w:lvlJc w:val="left"/>
      <w:pPr>
        <w:ind w:left="541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D2E08CA">
      <w:start w:val="1"/>
      <w:numFmt w:val="lowerRoman"/>
      <w:lvlText w:val="%9"/>
      <w:lvlJc w:val="left"/>
      <w:pPr>
        <w:ind w:left="613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3ADD6E4C"/>
    <w:multiLevelType w:val="hybridMultilevel"/>
    <w:tmpl w:val="4ACAA18A"/>
    <w:lvl w:ilvl="0" w:tplc="9FBA16F4">
      <w:start w:val="1"/>
      <w:numFmt w:val="lowerLetter"/>
      <w:lvlText w:val="%1)"/>
      <w:lvlJc w:val="left"/>
      <w:pPr>
        <w:ind w:left="2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F9CDCCC">
      <w:start w:val="1"/>
      <w:numFmt w:val="lowerLetter"/>
      <w:lvlText w:val="%2"/>
      <w:lvlJc w:val="left"/>
      <w:pPr>
        <w:ind w:left="108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9C0264C">
      <w:start w:val="1"/>
      <w:numFmt w:val="lowerRoman"/>
      <w:lvlText w:val="%3"/>
      <w:lvlJc w:val="left"/>
      <w:pPr>
        <w:ind w:left="180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728C750">
      <w:start w:val="1"/>
      <w:numFmt w:val="decimal"/>
      <w:lvlText w:val="%4"/>
      <w:lvlJc w:val="left"/>
      <w:pPr>
        <w:ind w:left="252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BF4D4E4">
      <w:start w:val="1"/>
      <w:numFmt w:val="lowerLetter"/>
      <w:lvlText w:val="%5"/>
      <w:lvlJc w:val="left"/>
      <w:pPr>
        <w:ind w:left="324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F4CED54">
      <w:start w:val="1"/>
      <w:numFmt w:val="lowerRoman"/>
      <w:lvlText w:val="%6"/>
      <w:lvlJc w:val="left"/>
      <w:pPr>
        <w:ind w:left="396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4CC48BA">
      <w:start w:val="1"/>
      <w:numFmt w:val="decimal"/>
      <w:lvlText w:val="%7"/>
      <w:lvlJc w:val="left"/>
      <w:pPr>
        <w:ind w:left="468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AF05AFE">
      <w:start w:val="1"/>
      <w:numFmt w:val="lowerLetter"/>
      <w:lvlText w:val="%8"/>
      <w:lvlJc w:val="left"/>
      <w:pPr>
        <w:ind w:left="540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BDE9716">
      <w:start w:val="1"/>
      <w:numFmt w:val="lowerRoman"/>
      <w:lvlText w:val="%9"/>
      <w:lvlJc w:val="left"/>
      <w:pPr>
        <w:ind w:left="612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42364BC2"/>
    <w:multiLevelType w:val="hybridMultilevel"/>
    <w:tmpl w:val="06E0130A"/>
    <w:lvl w:ilvl="0" w:tplc="CB8C47AE">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5900524">
      <w:start w:val="1"/>
      <w:numFmt w:val="lowerLetter"/>
      <w:lvlText w:val="%2)"/>
      <w:lvlJc w:val="left"/>
      <w:pPr>
        <w:ind w:left="3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C044AD2">
      <w:start w:val="1"/>
      <w:numFmt w:val="lowerRoman"/>
      <w:lvlText w:val="%3"/>
      <w:lvlJc w:val="left"/>
      <w:pPr>
        <w:ind w:left="13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E7C6C94">
      <w:start w:val="1"/>
      <w:numFmt w:val="decimal"/>
      <w:lvlText w:val="%4"/>
      <w:lvlJc w:val="left"/>
      <w:pPr>
        <w:ind w:left="20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5D6FF42">
      <w:start w:val="1"/>
      <w:numFmt w:val="lowerLetter"/>
      <w:lvlText w:val="%5"/>
      <w:lvlJc w:val="left"/>
      <w:pPr>
        <w:ind w:left="28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5E87686">
      <w:start w:val="1"/>
      <w:numFmt w:val="lowerRoman"/>
      <w:lvlText w:val="%6"/>
      <w:lvlJc w:val="left"/>
      <w:pPr>
        <w:ind w:left="35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224AA0E">
      <w:start w:val="1"/>
      <w:numFmt w:val="decimal"/>
      <w:lvlText w:val="%7"/>
      <w:lvlJc w:val="left"/>
      <w:pPr>
        <w:ind w:left="42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28E24E4">
      <w:start w:val="1"/>
      <w:numFmt w:val="lowerLetter"/>
      <w:lvlText w:val="%8"/>
      <w:lvlJc w:val="left"/>
      <w:pPr>
        <w:ind w:left="49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DB22530">
      <w:start w:val="1"/>
      <w:numFmt w:val="lowerRoman"/>
      <w:lvlText w:val="%9"/>
      <w:lvlJc w:val="left"/>
      <w:pPr>
        <w:ind w:left="56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4E9B62C5"/>
    <w:multiLevelType w:val="hybridMultilevel"/>
    <w:tmpl w:val="F04E7E0E"/>
    <w:lvl w:ilvl="0" w:tplc="65F24B46">
      <w:start w:val="1"/>
      <w:numFmt w:val="lowerLetter"/>
      <w:lvlText w:val="%1)"/>
      <w:lvlJc w:val="left"/>
      <w:pPr>
        <w:ind w:left="2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43CD6FC">
      <w:start w:val="1"/>
      <w:numFmt w:val="lowerLetter"/>
      <w:lvlText w:val="%2"/>
      <w:lvlJc w:val="left"/>
      <w:pPr>
        <w:ind w:left="11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072302C">
      <w:start w:val="1"/>
      <w:numFmt w:val="lowerRoman"/>
      <w:lvlText w:val="%3"/>
      <w:lvlJc w:val="left"/>
      <w:pPr>
        <w:ind w:left="18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FFAD772">
      <w:start w:val="1"/>
      <w:numFmt w:val="decimal"/>
      <w:lvlText w:val="%4"/>
      <w:lvlJc w:val="left"/>
      <w:pPr>
        <w:ind w:left="25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B5ADF9A">
      <w:start w:val="1"/>
      <w:numFmt w:val="lowerLetter"/>
      <w:lvlText w:val="%5"/>
      <w:lvlJc w:val="left"/>
      <w:pPr>
        <w:ind w:left="32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ADC6DC4">
      <w:start w:val="1"/>
      <w:numFmt w:val="lowerRoman"/>
      <w:lvlText w:val="%6"/>
      <w:lvlJc w:val="left"/>
      <w:pPr>
        <w:ind w:left="39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0DC179C">
      <w:start w:val="1"/>
      <w:numFmt w:val="decimal"/>
      <w:lvlText w:val="%7"/>
      <w:lvlJc w:val="left"/>
      <w:pPr>
        <w:ind w:left="47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68097F6">
      <w:start w:val="1"/>
      <w:numFmt w:val="lowerLetter"/>
      <w:lvlText w:val="%8"/>
      <w:lvlJc w:val="left"/>
      <w:pPr>
        <w:ind w:left="54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BF834A2">
      <w:start w:val="1"/>
      <w:numFmt w:val="lowerRoman"/>
      <w:lvlText w:val="%9"/>
      <w:lvlJc w:val="left"/>
      <w:pPr>
        <w:ind w:left="61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52E6137B"/>
    <w:multiLevelType w:val="hybridMultilevel"/>
    <w:tmpl w:val="FB98BB9C"/>
    <w:lvl w:ilvl="0" w:tplc="F2065890">
      <w:start w:val="1"/>
      <w:numFmt w:val="lowerLetter"/>
      <w:lvlText w:val="%1)"/>
      <w:lvlJc w:val="left"/>
      <w:pPr>
        <w:ind w:left="2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5386F82">
      <w:start w:val="1"/>
      <w:numFmt w:val="lowerLetter"/>
      <w:lvlText w:val="%2"/>
      <w:lvlJc w:val="left"/>
      <w:pPr>
        <w:ind w:left="11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D6861F6">
      <w:start w:val="1"/>
      <w:numFmt w:val="lowerRoman"/>
      <w:lvlText w:val="%3"/>
      <w:lvlJc w:val="left"/>
      <w:pPr>
        <w:ind w:left="182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D7A2384">
      <w:start w:val="1"/>
      <w:numFmt w:val="decimal"/>
      <w:lvlText w:val="%4"/>
      <w:lvlJc w:val="left"/>
      <w:pPr>
        <w:ind w:left="254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C149D2A">
      <w:start w:val="1"/>
      <w:numFmt w:val="lowerLetter"/>
      <w:lvlText w:val="%5"/>
      <w:lvlJc w:val="left"/>
      <w:pPr>
        <w:ind w:left="32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C0C9294">
      <w:start w:val="1"/>
      <w:numFmt w:val="lowerRoman"/>
      <w:lvlText w:val="%6"/>
      <w:lvlJc w:val="left"/>
      <w:pPr>
        <w:ind w:left="39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DB22212">
      <w:start w:val="1"/>
      <w:numFmt w:val="decimal"/>
      <w:lvlText w:val="%7"/>
      <w:lvlJc w:val="left"/>
      <w:pPr>
        <w:ind w:left="47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6C85246">
      <w:start w:val="1"/>
      <w:numFmt w:val="lowerLetter"/>
      <w:lvlText w:val="%8"/>
      <w:lvlJc w:val="left"/>
      <w:pPr>
        <w:ind w:left="542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DE67648">
      <w:start w:val="1"/>
      <w:numFmt w:val="lowerRoman"/>
      <w:lvlText w:val="%9"/>
      <w:lvlJc w:val="left"/>
      <w:pPr>
        <w:ind w:left="614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581F62EA"/>
    <w:multiLevelType w:val="hybridMultilevel"/>
    <w:tmpl w:val="EE5CF7C4"/>
    <w:lvl w:ilvl="0" w:tplc="E35A758A">
      <w:start w:val="1"/>
      <w:numFmt w:val="lowerLetter"/>
      <w:lvlText w:val="%1)"/>
      <w:lvlJc w:val="left"/>
      <w:pPr>
        <w:ind w:left="2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89B44298">
      <w:start w:val="1"/>
      <w:numFmt w:val="lowerLetter"/>
      <w:lvlText w:val="%2"/>
      <w:lvlJc w:val="left"/>
      <w:pPr>
        <w:ind w:left="109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504A938C">
      <w:start w:val="1"/>
      <w:numFmt w:val="lowerRoman"/>
      <w:lvlText w:val="%3"/>
      <w:lvlJc w:val="left"/>
      <w:pPr>
        <w:ind w:left="181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D18C9804">
      <w:start w:val="1"/>
      <w:numFmt w:val="decimal"/>
      <w:lvlText w:val="%4"/>
      <w:lvlJc w:val="left"/>
      <w:pPr>
        <w:ind w:left="253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6BB8CF0C">
      <w:start w:val="1"/>
      <w:numFmt w:val="lowerLetter"/>
      <w:lvlText w:val="%5"/>
      <w:lvlJc w:val="left"/>
      <w:pPr>
        <w:ind w:left="325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95240746">
      <w:start w:val="1"/>
      <w:numFmt w:val="lowerRoman"/>
      <w:lvlText w:val="%6"/>
      <w:lvlJc w:val="left"/>
      <w:pPr>
        <w:ind w:left="397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8442401E">
      <w:start w:val="1"/>
      <w:numFmt w:val="decimal"/>
      <w:lvlText w:val="%7"/>
      <w:lvlJc w:val="left"/>
      <w:pPr>
        <w:ind w:left="469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401A859C">
      <w:start w:val="1"/>
      <w:numFmt w:val="lowerLetter"/>
      <w:lvlText w:val="%8"/>
      <w:lvlJc w:val="left"/>
      <w:pPr>
        <w:ind w:left="541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54FCB8E4">
      <w:start w:val="1"/>
      <w:numFmt w:val="lowerRoman"/>
      <w:lvlText w:val="%9"/>
      <w:lvlJc w:val="left"/>
      <w:pPr>
        <w:ind w:left="613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5" w15:restartNumberingAfterBreak="0">
    <w:nsid w:val="59817308"/>
    <w:multiLevelType w:val="hybridMultilevel"/>
    <w:tmpl w:val="90161270"/>
    <w:lvl w:ilvl="0" w:tplc="A38EFE94">
      <w:start w:val="1"/>
      <w:numFmt w:val="lowerLetter"/>
      <w:lvlText w:val="%1)"/>
      <w:lvlJc w:val="left"/>
      <w:pPr>
        <w:ind w:left="2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21FACC3A">
      <w:start w:val="1"/>
      <w:numFmt w:val="lowerLetter"/>
      <w:lvlText w:val="%2"/>
      <w:lvlJc w:val="left"/>
      <w:pPr>
        <w:ind w:left="10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51046428">
      <w:start w:val="1"/>
      <w:numFmt w:val="lowerRoman"/>
      <w:lvlText w:val="%3"/>
      <w:lvlJc w:val="left"/>
      <w:pPr>
        <w:ind w:left="180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D79E4C6C">
      <w:start w:val="1"/>
      <w:numFmt w:val="decimal"/>
      <w:lvlText w:val="%4"/>
      <w:lvlJc w:val="left"/>
      <w:pPr>
        <w:ind w:left="25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4816F286">
      <w:start w:val="1"/>
      <w:numFmt w:val="lowerLetter"/>
      <w:lvlText w:val="%5"/>
      <w:lvlJc w:val="left"/>
      <w:pPr>
        <w:ind w:left="32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C43A5930">
      <w:start w:val="1"/>
      <w:numFmt w:val="lowerRoman"/>
      <w:lvlText w:val="%6"/>
      <w:lvlJc w:val="left"/>
      <w:pPr>
        <w:ind w:left="39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E070D9DE">
      <w:start w:val="1"/>
      <w:numFmt w:val="decimal"/>
      <w:lvlText w:val="%7"/>
      <w:lvlJc w:val="left"/>
      <w:pPr>
        <w:ind w:left="46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B1386170">
      <w:start w:val="1"/>
      <w:numFmt w:val="lowerLetter"/>
      <w:lvlText w:val="%8"/>
      <w:lvlJc w:val="left"/>
      <w:pPr>
        <w:ind w:left="540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A372EB28">
      <w:start w:val="1"/>
      <w:numFmt w:val="lowerRoman"/>
      <w:lvlText w:val="%9"/>
      <w:lvlJc w:val="left"/>
      <w:pPr>
        <w:ind w:left="61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6" w15:restartNumberingAfterBreak="0">
    <w:nsid w:val="5D234709"/>
    <w:multiLevelType w:val="hybridMultilevel"/>
    <w:tmpl w:val="EF540FBA"/>
    <w:lvl w:ilvl="0" w:tplc="98BCF7E8">
      <w:start w:val="1"/>
      <w:numFmt w:val="lowerLetter"/>
      <w:lvlText w:val="%1)"/>
      <w:lvlJc w:val="left"/>
      <w:pPr>
        <w:ind w:left="2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DF0FF00">
      <w:start w:val="1"/>
      <w:numFmt w:val="lowerLetter"/>
      <w:lvlText w:val="%2"/>
      <w:lvlJc w:val="left"/>
      <w:pPr>
        <w:ind w:left="108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37A049C4">
      <w:start w:val="1"/>
      <w:numFmt w:val="lowerRoman"/>
      <w:lvlText w:val="%3"/>
      <w:lvlJc w:val="left"/>
      <w:pPr>
        <w:ind w:left="18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F667DFA">
      <w:start w:val="1"/>
      <w:numFmt w:val="decimal"/>
      <w:lvlText w:val="%4"/>
      <w:lvlJc w:val="left"/>
      <w:pPr>
        <w:ind w:left="25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9402982">
      <w:start w:val="1"/>
      <w:numFmt w:val="lowerLetter"/>
      <w:lvlText w:val="%5"/>
      <w:lvlJc w:val="left"/>
      <w:pPr>
        <w:ind w:left="324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23C0340">
      <w:start w:val="1"/>
      <w:numFmt w:val="lowerRoman"/>
      <w:lvlText w:val="%6"/>
      <w:lvlJc w:val="left"/>
      <w:pPr>
        <w:ind w:left="396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BD01C5C">
      <w:start w:val="1"/>
      <w:numFmt w:val="decimal"/>
      <w:lvlText w:val="%7"/>
      <w:lvlJc w:val="left"/>
      <w:pPr>
        <w:ind w:left="468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FCC6E80">
      <w:start w:val="1"/>
      <w:numFmt w:val="lowerLetter"/>
      <w:lvlText w:val="%8"/>
      <w:lvlJc w:val="left"/>
      <w:pPr>
        <w:ind w:left="54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246DE70">
      <w:start w:val="1"/>
      <w:numFmt w:val="lowerRoman"/>
      <w:lvlText w:val="%9"/>
      <w:lvlJc w:val="left"/>
      <w:pPr>
        <w:ind w:left="61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6C6650B4"/>
    <w:multiLevelType w:val="hybridMultilevel"/>
    <w:tmpl w:val="B03C9B32"/>
    <w:lvl w:ilvl="0" w:tplc="622C9A48">
      <w:start w:val="12"/>
      <w:numFmt w:val="lowerLetter"/>
      <w:lvlText w:val="%1)"/>
      <w:lvlJc w:val="left"/>
      <w:pPr>
        <w:ind w:left="2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5940544C">
      <w:start w:val="1"/>
      <w:numFmt w:val="lowerLetter"/>
      <w:lvlText w:val="%2"/>
      <w:lvlJc w:val="left"/>
      <w:pPr>
        <w:ind w:left="109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52E0CB4C">
      <w:start w:val="1"/>
      <w:numFmt w:val="lowerRoman"/>
      <w:lvlText w:val="%3"/>
      <w:lvlJc w:val="left"/>
      <w:pPr>
        <w:ind w:left="181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D85CC626">
      <w:start w:val="1"/>
      <w:numFmt w:val="decimal"/>
      <w:lvlText w:val="%4"/>
      <w:lvlJc w:val="left"/>
      <w:pPr>
        <w:ind w:left="253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3A24FF02">
      <w:start w:val="1"/>
      <w:numFmt w:val="lowerLetter"/>
      <w:lvlText w:val="%5"/>
      <w:lvlJc w:val="left"/>
      <w:pPr>
        <w:ind w:left="325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85E2B212">
      <w:start w:val="1"/>
      <w:numFmt w:val="lowerRoman"/>
      <w:lvlText w:val="%6"/>
      <w:lvlJc w:val="left"/>
      <w:pPr>
        <w:ind w:left="397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075EE438">
      <w:start w:val="1"/>
      <w:numFmt w:val="decimal"/>
      <w:lvlText w:val="%7"/>
      <w:lvlJc w:val="left"/>
      <w:pPr>
        <w:ind w:left="469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C2D4ECF8">
      <w:start w:val="1"/>
      <w:numFmt w:val="lowerLetter"/>
      <w:lvlText w:val="%8"/>
      <w:lvlJc w:val="left"/>
      <w:pPr>
        <w:ind w:left="541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6E0AE760">
      <w:start w:val="1"/>
      <w:numFmt w:val="lowerRoman"/>
      <w:lvlText w:val="%9"/>
      <w:lvlJc w:val="left"/>
      <w:pPr>
        <w:ind w:left="613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8" w15:restartNumberingAfterBreak="0">
    <w:nsid w:val="757278D9"/>
    <w:multiLevelType w:val="hybridMultilevel"/>
    <w:tmpl w:val="C97E841E"/>
    <w:lvl w:ilvl="0" w:tplc="F484F932">
      <w:start w:val="1"/>
      <w:numFmt w:val="lowerLetter"/>
      <w:lvlText w:val="%1)"/>
      <w:lvlJc w:val="left"/>
      <w:pPr>
        <w:ind w:left="2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A56BAF0">
      <w:start w:val="1"/>
      <w:numFmt w:val="lowerLetter"/>
      <w:lvlText w:val="%2"/>
      <w:lvlJc w:val="left"/>
      <w:pPr>
        <w:ind w:left="10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3F585F76">
      <w:start w:val="1"/>
      <w:numFmt w:val="lowerRoman"/>
      <w:lvlText w:val="%3"/>
      <w:lvlJc w:val="left"/>
      <w:pPr>
        <w:ind w:left="18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074D73A">
      <w:start w:val="1"/>
      <w:numFmt w:val="decimal"/>
      <w:lvlText w:val="%4"/>
      <w:lvlJc w:val="left"/>
      <w:pPr>
        <w:ind w:left="25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F9ADD5E">
      <w:start w:val="1"/>
      <w:numFmt w:val="lowerLetter"/>
      <w:lvlText w:val="%5"/>
      <w:lvlJc w:val="left"/>
      <w:pPr>
        <w:ind w:left="32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710BA1A">
      <w:start w:val="1"/>
      <w:numFmt w:val="lowerRoman"/>
      <w:lvlText w:val="%6"/>
      <w:lvlJc w:val="left"/>
      <w:pPr>
        <w:ind w:left="39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2422727A">
      <w:start w:val="1"/>
      <w:numFmt w:val="decimal"/>
      <w:lvlText w:val="%7"/>
      <w:lvlJc w:val="left"/>
      <w:pPr>
        <w:ind w:left="46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17A2D42">
      <w:start w:val="1"/>
      <w:numFmt w:val="lowerLetter"/>
      <w:lvlText w:val="%8"/>
      <w:lvlJc w:val="left"/>
      <w:pPr>
        <w:ind w:left="54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3827BBA">
      <w:start w:val="1"/>
      <w:numFmt w:val="lowerRoman"/>
      <w:lvlText w:val="%9"/>
      <w:lvlJc w:val="left"/>
      <w:pPr>
        <w:ind w:left="61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76CF2ABE"/>
    <w:multiLevelType w:val="hybridMultilevel"/>
    <w:tmpl w:val="D6E47A3C"/>
    <w:lvl w:ilvl="0" w:tplc="DD3CCEB6">
      <w:start w:val="5"/>
      <w:numFmt w:val="lowerLetter"/>
      <w:lvlText w:val="%1)"/>
      <w:lvlJc w:val="left"/>
      <w:pPr>
        <w:ind w:left="2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50445EC">
      <w:start w:val="1"/>
      <w:numFmt w:val="lowerLetter"/>
      <w:lvlText w:val="%2"/>
      <w:lvlJc w:val="left"/>
      <w:pPr>
        <w:ind w:left="11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C5E629C">
      <w:start w:val="1"/>
      <w:numFmt w:val="lowerRoman"/>
      <w:lvlText w:val="%3"/>
      <w:lvlJc w:val="left"/>
      <w:pPr>
        <w:ind w:left="18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01C7352">
      <w:start w:val="1"/>
      <w:numFmt w:val="decimal"/>
      <w:lvlText w:val="%4"/>
      <w:lvlJc w:val="left"/>
      <w:pPr>
        <w:ind w:left="25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873EB646">
      <w:start w:val="1"/>
      <w:numFmt w:val="lowerLetter"/>
      <w:lvlText w:val="%5"/>
      <w:lvlJc w:val="left"/>
      <w:pPr>
        <w:ind w:left="32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B660CAE">
      <w:start w:val="1"/>
      <w:numFmt w:val="lowerRoman"/>
      <w:lvlText w:val="%6"/>
      <w:lvlJc w:val="left"/>
      <w:pPr>
        <w:ind w:left="39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8E0E08E">
      <w:start w:val="1"/>
      <w:numFmt w:val="decimal"/>
      <w:lvlText w:val="%7"/>
      <w:lvlJc w:val="left"/>
      <w:pPr>
        <w:ind w:left="47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78AB434">
      <w:start w:val="1"/>
      <w:numFmt w:val="lowerLetter"/>
      <w:lvlText w:val="%8"/>
      <w:lvlJc w:val="left"/>
      <w:pPr>
        <w:ind w:left="54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7467C4A">
      <w:start w:val="1"/>
      <w:numFmt w:val="lowerRoman"/>
      <w:lvlText w:val="%9"/>
      <w:lvlJc w:val="left"/>
      <w:pPr>
        <w:ind w:left="61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7AFB32A8"/>
    <w:multiLevelType w:val="hybridMultilevel"/>
    <w:tmpl w:val="0B4479B2"/>
    <w:lvl w:ilvl="0" w:tplc="02A27B2E">
      <w:start w:val="1"/>
      <w:numFmt w:val="lowerLetter"/>
      <w:lvlText w:val="%1)"/>
      <w:lvlJc w:val="left"/>
      <w:pPr>
        <w:ind w:left="52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CE8279A">
      <w:start w:val="1"/>
      <w:numFmt w:val="lowerLetter"/>
      <w:lvlText w:val="%2"/>
      <w:lvlJc w:val="left"/>
      <w:pPr>
        <w:ind w:left="137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D62366E">
      <w:start w:val="1"/>
      <w:numFmt w:val="lowerRoman"/>
      <w:lvlText w:val="%3"/>
      <w:lvlJc w:val="left"/>
      <w:pPr>
        <w:ind w:left="209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7E2A2CA">
      <w:start w:val="1"/>
      <w:numFmt w:val="decimal"/>
      <w:lvlText w:val="%4"/>
      <w:lvlJc w:val="left"/>
      <w:pPr>
        <w:ind w:left="281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256CE66">
      <w:start w:val="1"/>
      <w:numFmt w:val="lowerLetter"/>
      <w:lvlText w:val="%5"/>
      <w:lvlJc w:val="left"/>
      <w:pPr>
        <w:ind w:left="353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11640B4">
      <w:start w:val="1"/>
      <w:numFmt w:val="lowerRoman"/>
      <w:lvlText w:val="%6"/>
      <w:lvlJc w:val="left"/>
      <w:pPr>
        <w:ind w:left="425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7580E1A">
      <w:start w:val="1"/>
      <w:numFmt w:val="decimal"/>
      <w:lvlText w:val="%7"/>
      <w:lvlJc w:val="left"/>
      <w:pPr>
        <w:ind w:left="497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AB0A984">
      <w:start w:val="1"/>
      <w:numFmt w:val="lowerLetter"/>
      <w:lvlText w:val="%8"/>
      <w:lvlJc w:val="left"/>
      <w:pPr>
        <w:ind w:left="569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F78AE56">
      <w:start w:val="1"/>
      <w:numFmt w:val="lowerRoman"/>
      <w:lvlText w:val="%9"/>
      <w:lvlJc w:val="left"/>
      <w:pPr>
        <w:ind w:left="641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314458741">
    <w:abstractNumId w:val="1"/>
  </w:num>
  <w:num w:numId="2" w16cid:durableId="1141995289">
    <w:abstractNumId w:val="7"/>
  </w:num>
  <w:num w:numId="3" w16cid:durableId="172916315">
    <w:abstractNumId w:val="13"/>
  </w:num>
  <w:num w:numId="4" w16cid:durableId="746730090">
    <w:abstractNumId w:val="16"/>
  </w:num>
  <w:num w:numId="5" w16cid:durableId="294413323">
    <w:abstractNumId w:val="12"/>
  </w:num>
  <w:num w:numId="6" w16cid:durableId="1769037611">
    <w:abstractNumId w:val="17"/>
  </w:num>
  <w:num w:numId="7" w16cid:durableId="331758026">
    <w:abstractNumId w:val="3"/>
  </w:num>
  <w:num w:numId="8" w16cid:durableId="1157915126">
    <w:abstractNumId w:val="0"/>
  </w:num>
  <w:num w:numId="9" w16cid:durableId="2079205219">
    <w:abstractNumId w:val="20"/>
  </w:num>
  <w:num w:numId="10" w16cid:durableId="888957045">
    <w:abstractNumId w:val="8"/>
  </w:num>
  <w:num w:numId="11" w16cid:durableId="847453099">
    <w:abstractNumId w:val="9"/>
  </w:num>
  <w:num w:numId="12" w16cid:durableId="212540937">
    <w:abstractNumId w:val="14"/>
  </w:num>
  <w:num w:numId="13" w16cid:durableId="1231961822">
    <w:abstractNumId w:val="19"/>
  </w:num>
  <w:num w:numId="14" w16cid:durableId="39941604">
    <w:abstractNumId w:val="2"/>
  </w:num>
  <w:num w:numId="15" w16cid:durableId="1240021056">
    <w:abstractNumId w:val="11"/>
  </w:num>
  <w:num w:numId="16" w16cid:durableId="1388528319">
    <w:abstractNumId w:val="10"/>
  </w:num>
  <w:num w:numId="17" w16cid:durableId="408380762">
    <w:abstractNumId w:val="5"/>
  </w:num>
  <w:num w:numId="18" w16cid:durableId="628390257">
    <w:abstractNumId w:val="18"/>
  </w:num>
  <w:num w:numId="19" w16cid:durableId="2062900149">
    <w:abstractNumId w:val="15"/>
  </w:num>
  <w:num w:numId="20" w16cid:durableId="835800984">
    <w:abstractNumId w:val="4"/>
  </w:num>
  <w:num w:numId="21" w16cid:durableId="156290490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3C05"/>
    <w:rsid w:val="0013146F"/>
    <w:rsid w:val="004A177A"/>
    <w:rsid w:val="006735B4"/>
    <w:rsid w:val="00FB3C0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BDEA82"/>
  <w15:docId w15:val="{440A86F4-1306-4378-956F-8871B5D912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ES" w:eastAsia="es-E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54" w:lineRule="auto"/>
      <w:ind w:left="26" w:right="26" w:firstLine="3"/>
      <w:jc w:val="both"/>
    </w:pPr>
    <w:rPr>
      <w:rFonts w:ascii="Calibri" w:eastAsia="Calibri" w:hAnsi="Calibri" w:cs="Calibri"/>
      <w:color w:val="000000"/>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image" Target="media/image20.jpg"/><Relationship Id="rId21" Type="http://schemas.openxmlformats.org/officeDocument/2006/relationships/image" Target="media/image15.jpg"/><Relationship Id="rId42" Type="http://schemas.openxmlformats.org/officeDocument/2006/relationships/image" Target="media/image30.jpg"/><Relationship Id="rId47" Type="http://schemas.openxmlformats.org/officeDocument/2006/relationships/image" Target="media/image35.jpg"/><Relationship Id="rId63" Type="http://schemas.openxmlformats.org/officeDocument/2006/relationships/image" Target="media/image45.jpg"/><Relationship Id="rId68" Type="http://schemas.openxmlformats.org/officeDocument/2006/relationships/footer" Target="footer7.xml"/><Relationship Id="rId84" Type="http://schemas.openxmlformats.org/officeDocument/2006/relationships/theme" Target="theme/theme1.xml"/><Relationship Id="rId16" Type="http://schemas.openxmlformats.org/officeDocument/2006/relationships/image" Target="media/image10.jpg"/><Relationship Id="rId11" Type="http://schemas.openxmlformats.org/officeDocument/2006/relationships/image" Target="media/image5.jpg"/><Relationship Id="rId32" Type="http://schemas.openxmlformats.org/officeDocument/2006/relationships/footer" Target="footer3.xml"/><Relationship Id="rId37" Type="http://schemas.openxmlformats.org/officeDocument/2006/relationships/image" Target="media/image25.jpg"/><Relationship Id="rId53" Type="http://schemas.openxmlformats.org/officeDocument/2006/relationships/header" Target="header6.xml"/><Relationship Id="rId58" Type="http://schemas.openxmlformats.org/officeDocument/2006/relationships/image" Target="media/image40.jpg"/><Relationship Id="rId74" Type="http://schemas.openxmlformats.org/officeDocument/2006/relationships/image" Target="media/image50.jpg"/><Relationship Id="rId79" Type="http://schemas.openxmlformats.org/officeDocument/2006/relationships/footer" Target="footer10.xml"/><Relationship Id="rId5" Type="http://schemas.openxmlformats.org/officeDocument/2006/relationships/footnotes" Target="footnotes.xml"/><Relationship Id="rId61" Type="http://schemas.openxmlformats.org/officeDocument/2006/relationships/image" Target="media/image43.jpg"/><Relationship Id="rId82" Type="http://schemas.openxmlformats.org/officeDocument/2006/relationships/footer" Target="footer12.xml"/><Relationship Id="rId19" Type="http://schemas.openxmlformats.org/officeDocument/2006/relationships/image" Target="media/image13.jpg"/><Relationship Id="rId14" Type="http://schemas.openxmlformats.org/officeDocument/2006/relationships/image" Target="media/image8.jpg"/><Relationship Id="rId22" Type="http://schemas.openxmlformats.org/officeDocument/2006/relationships/image" Target="media/image16.jpg"/><Relationship Id="rId27" Type="http://schemas.openxmlformats.org/officeDocument/2006/relationships/header" Target="header1.xml"/><Relationship Id="rId30" Type="http://schemas.openxmlformats.org/officeDocument/2006/relationships/footer" Target="footer2.xml"/><Relationship Id="rId35" Type="http://schemas.openxmlformats.org/officeDocument/2006/relationships/image" Target="media/image23.jpg"/><Relationship Id="rId43" Type="http://schemas.openxmlformats.org/officeDocument/2006/relationships/image" Target="media/image31.jpg"/><Relationship Id="rId48" Type="http://schemas.openxmlformats.org/officeDocument/2006/relationships/image" Target="media/image36.jpg"/><Relationship Id="rId56" Type="http://schemas.openxmlformats.org/officeDocument/2006/relationships/image" Target="media/image38.jpg"/><Relationship Id="rId64" Type="http://schemas.openxmlformats.org/officeDocument/2006/relationships/image" Target="media/image46.jpg"/><Relationship Id="rId69" Type="http://schemas.openxmlformats.org/officeDocument/2006/relationships/footer" Target="footer8.xml"/><Relationship Id="rId77" Type="http://schemas.openxmlformats.org/officeDocument/2006/relationships/header" Target="header10.xml"/><Relationship Id="rId8" Type="http://schemas.openxmlformats.org/officeDocument/2006/relationships/image" Target="media/image2.jpg"/><Relationship Id="rId51" Type="http://schemas.openxmlformats.org/officeDocument/2006/relationships/footer" Target="footer4.xml"/><Relationship Id="rId72" Type="http://schemas.openxmlformats.org/officeDocument/2006/relationships/image" Target="media/image48.jpg"/><Relationship Id="rId80" Type="http://schemas.openxmlformats.org/officeDocument/2006/relationships/footer" Target="footer11.xml"/><Relationship Id="rId3" Type="http://schemas.openxmlformats.org/officeDocument/2006/relationships/settings" Target="settings.xml"/><Relationship Id="rId12" Type="http://schemas.openxmlformats.org/officeDocument/2006/relationships/image" Target="media/image6.jpg"/><Relationship Id="rId17" Type="http://schemas.openxmlformats.org/officeDocument/2006/relationships/image" Target="media/image11.jpg"/><Relationship Id="rId25" Type="http://schemas.openxmlformats.org/officeDocument/2006/relationships/image" Target="media/image19.jpg"/><Relationship Id="rId33" Type="http://schemas.openxmlformats.org/officeDocument/2006/relationships/image" Target="media/image21.jpg"/><Relationship Id="rId38" Type="http://schemas.openxmlformats.org/officeDocument/2006/relationships/image" Target="media/image26.jpg"/><Relationship Id="rId46" Type="http://schemas.openxmlformats.org/officeDocument/2006/relationships/image" Target="media/image34.jpg"/><Relationship Id="rId59" Type="http://schemas.openxmlformats.org/officeDocument/2006/relationships/image" Target="media/image41.jpg"/><Relationship Id="rId67" Type="http://schemas.openxmlformats.org/officeDocument/2006/relationships/header" Target="header8.xml"/><Relationship Id="rId20" Type="http://schemas.openxmlformats.org/officeDocument/2006/relationships/image" Target="media/image14.jpg"/><Relationship Id="rId41" Type="http://schemas.openxmlformats.org/officeDocument/2006/relationships/image" Target="media/image29.jpg"/><Relationship Id="rId54" Type="http://schemas.openxmlformats.org/officeDocument/2006/relationships/footer" Target="footer6.xml"/><Relationship Id="rId62" Type="http://schemas.openxmlformats.org/officeDocument/2006/relationships/image" Target="media/image44.jpg"/><Relationship Id="rId70" Type="http://schemas.openxmlformats.org/officeDocument/2006/relationships/header" Target="header9.xml"/><Relationship Id="rId75" Type="http://schemas.openxmlformats.org/officeDocument/2006/relationships/image" Target="media/image51.jpg"/><Relationship Id="rId83"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jpg"/><Relationship Id="rId23" Type="http://schemas.openxmlformats.org/officeDocument/2006/relationships/image" Target="media/image17.jpg"/><Relationship Id="rId28" Type="http://schemas.openxmlformats.org/officeDocument/2006/relationships/header" Target="header2.xml"/><Relationship Id="rId36" Type="http://schemas.openxmlformats.org/officeDocument/2006/relationships/image" Target="media/image24.jpg"/><Relationship Id="rId49" Type="http://schemas.openxmlformats.org/officeDocument/2006/relationships/header" Target="header4.xml"/><Relationship Id="rId57" Type="http://schemas.openxmlformats.org/officeDocument/2006/relationships/image" Target="media/image39.jpg"/><Relationship Id="rId10" Type="http://schemas.openxmlformats.org/officeDocument/2006/relationships/image" Target="media/image4.jpg"/><Relationship Id="rId31" Type="http://schemas.openxmlformats.org/officeDocument/2006/relationships/header" Target="header3.xml"/><Relationship Id="rId44" Type="http://schemas.openxmlformats.org/officeDocument/2006/relationships/image" Target="media/image32.jpg"/><Relationship Id="rId52" Type="http://schemas.openxmlformats.org/officeDocument/2006/relationships/footer" Target="footer5.xml"/><Relationship Id="rId60" Type="http://schemas.openxmlformats.org/officeDocument/2006/relationships/image" Target="media/image42.jpg"/><Relationship Id="rId65" Type="http://schemas.openxmlformats.org/officeDocument/2006/relationships/image" Target="media/image47.jpg"/><Relationship Id="rId73" Type="http://schemas.openxmlformats.org/officeDocument/2006/relationships/image" Target="media/image49.jpg"/><Relationship Id="rId78" Type="http://schemas.openxmlformats.org/officeDocument/2006/relationships/header" Target="header11.xml"/><Relationship Id="rId81" Type="http://schemas.openxmlformats.org/officeDocument/2006/relationships/header" Target="header12.xml"/><Relationship Id="rId4" Type="http://schemas.openxmlformats.org/officeDocument/2006/relationships/webSettings" Target="webSettings.xml"/><Relationship Id="rId9" Type="http://schemas.openxmlformats.org/officeDocument/2006/relationships/image" Target="media/image3.jpg"/><Relationship Id="rId13" Type="http://schemas.openxmlformats.org/officeDocument/2006/relationships/image" Target="media/image7.jpg"/><Relationship Id="rId18" Type="http://schemas.openxmlformats.org/officeDocument/2006/relationships/image" Target="media/image12.jpg"/><Relationship Id="rId39" Type="http://schemas.openxmlformats.org/officeDocument/2006/relationships/image" Target="media/image27.jpg"/><Relationship Id="rId34" Type="http://schemas.openxmlformats.org/officeDocument/2006/relationships/image" Target="media/image22.jpg"/><Relationship Id="rId50" Type="http://schemas.openxmlformats.org/officeDocument/2006/relationships/header" Target="header5.xml"/><Relationship Id="rId55" Type="http://schemas.openxmlformats.org/officeDocument/2006/relationships/image" Target="media/image37.jpg"/><Relationship Id="rId76" Type="http://schemas.openxmlformats.org/officeDocument/2006/relationships/image" Target="media/image52.jpg"/><Relationship Id="rId7" Type="http://schemas.openxmlformats.org/officeDocument/2006/relationships/image" Target="media/image1.jpg"/><Relationship Id="rId71" Type="http://schemas.openxmlformats.org/officeDocument/2006/relationships/footer" Target="footer9.xml"/><Relationship Id="rId2" Type="http://schemas.openxmlformats.org/officeDocument/2006/relationships/styles" Target="styles.xml"/><Relationship Id="rId29" Type="http://schemas.openxmlformats.org/officeDocument/2006/relationships/footer" Target="footer1.xml"/><Relationship Id="rId24" Type="http://schemas.openxmlformats.org/officeDocument/2006/relationships/image" Target="media/image18.jpg"/><Relationship Id="rId40" Type="http://schemas.openxmlformats.org/officeDocument/2006/relationships/image" Target="media/image28.jpg"/><Relationship Id="rId45" Type="http://schemas.openxmlformats.org/officeDocument/2006/relationships/image" Target="media/image33.jpg"/><Relationship Id="rId66" Type="http://schemas.openxmlformats.org/officeDocument/2006/relationships/header" Target="header7.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15</Pages>
  <Words>5708</Words>
  <Characters>31394</Characters>
  <Application>Microsoft Office Word</Application>
  <DocSecurity>0</DocSecurity>
  <Lines>261</Lines>
  <Paragraphs>74</Paragraphs>
  <ScaleCrop>false</ScaleCrop>
  <Company/>
  <LinksUpToDate>false</LinksUpToDate>
  <CharactersWithSpaces>37028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Asociación NEP</dc:creator>
  <cp:keywords/>
  <cp:lastModifiedBy>Asociación NEP</cp:lastModifiedBy>
  <cp:revision>2</cp:revision>
  <dcterms:created xsi:type="dcterms:W3CDTF">2026-04-24T12:28:00Z</dcterms:created>
  <dcterms:modified xsi:type="dcterms:W3CDTF">2026-04-24T12:28:00Z</dcterms:modified>
</cp:coreProperties>
</file>